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1D" w:rsidRPr="00B70B44" w:rsidRDefault="00344BC1">
      <w:pPr>
        <w:spacing w:after="0" w:line="259" w:lineRule="auto"/>
        <w:ind w:right="51"/>
        <w:jc w:val="center"/>
        <w:rPr>
          <w:b/>
          <w:sz w:val="32"/>
          <w:lang w:val="nl-BE"/>
        </w:rPr>
      </w:pPr>
      <w:bookmarkStart w:id="0" w:name="_GoBack"/>
      <w:bookmarkEnd w:id="0"/>
      <w:r w:rsidRPr="00B70B44">
        <w:rPr>
          <w:b/>
          <w:noProof/>
          <w:sz w:val="32"/>
        </w:rPr>
        <w:drawing>
          <wp:anchor distT="0" distB="0" distL="114300" distR="114300" simplePos="0" relativeHeight="251659264" behindDoc="0" locked="0" layoutInCell="1" allowOverlap="1" wp14:anchorId="08CCF8BD" wp14:editId="3A6F2721">
            <wp:simplePos x="0" y="0"/>
            <wp:positionH relativeFrom="column">
              <wp:posOffset>1522730</wp:posOffset>
            </wp:positionH>
            <wp:positionV relativeFrom="paragraph">
              <wp:posOffset>-41910</wp:posOffset>
            </wp:positionV>
            <wp:extent cx="2466975" cy="1001518"/>
            <wp:effectExtent l="0" t="0" r="0" b="8255"/>
            <wp:wrapNone/>
            <wp:docPr id="3" name="Image 1" descr="I:\CIC 2000-2009\Modèles\DGOS_Logo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CIC 2000-2009\Modèles\DGOS_Logo1_FR.JPG"/>
                    <pic:cNvPicPr>
                      <a:picLocks noChangeAspect="1" noChangeArrowheads="1"/>
                    </pic:cNvPicPr>
                  </pic:nvPicPr>
                  <pic:blipFill>
                    <a:blip r:embed="rId12" cstate="print"/>
                    <a:srcRect/>
                    <a:stretch>
                      <a:fillRect/>
                    </a:stretch>
                  </pic:blipFill>
                  <pic:spPr bwMode="auto">
                    <a:xfrm>
                      <a:off x="0" y="0"/>
                      <a:ext cx="2466975" cy="10015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0B44">
        <w:rPr>
          <w:b/>
          <w:noProof/>
          <w:sz w:val="32"/>
        </w:rPr>
        <w:drawing>
          <wp:anchor distT="0" distB="0" distL="114300" distR="114300" simplePos="0" relativeHeight="251658240" behindDoc="0" locked="0" layoutInCell="1" allowOverlap="1" wp14:anchorId="259AF2B5" wp14:editId="445DC758">
            <wp:simplePos x="0" y="0"/>
            <wp:positionH relativeFrom="column">
              <wp:posOffset>-601345</wp:posOffset>
            </wp:positionH>
            <wp:positionV relativeFrom="paragraph">
              <wp:posOffset>-20102</wp:posOffset>
            </wp:positionV>
            <wp:extent cx="2257879" cy="1085850"/>
            <wp:effectExtent l="0" t="0" r="9525" b="0"/>
            <wp:wrapNone/>
            <wp:docPr id="2" name="Image 2" descr="logo UVCW hor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CW horiz2"/>
                    <pic:cNvPicPr>
                      <a:picLocks noChangeAspect="1" noChangeArrowheads="1"/>
                    </pic:cNvPicPr>
                  </pic:nvPicPr>
                  <pic:blipFill>
                    <a:blip r:embed="rId13" cstate="print"/>
                    <a:srcRect/>
                    <a:stretch>
                      <a:fillRect/>
                    </a:stretch>
                  </pic:blipFill>
                  <pic:spPr bwMode="auto">
                    <a:xfrm>
                      <a:off x="0" y="0"/>
                      <a:ext cx="2257879"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0B44">
        <w:rPr>
          <w:b/>
          <w:noProof/>
          <w:sz w:val="32"/>
        </w:rPr>
        <mc:AlternateContent>
          <mc:Choice Requires="wps">
            <w:drawing>
              <wp:anchor distT="45720" distB="45720" distL="114300" distR="114300" simplePos="0" relativeHeight="251661312" behindDoc="0" locked="0" layoutInCell="1" allowOverlap="1" wp14:anchorId="5CB560A5" wp14:editId="35498670">
                <wp:simplePos x="0" y="0"/>
                <wp:positionH relativeFrom="column">
                  <wp:posOffset>3837305</wp:posOffset>
                </wp:positionH>
                <wp:positionV relativeFrom="paragraph">
                  <wp:posOffset>0</wp:posOffset>
                </wp:positionV>
                <wp:extent cx="2360930" cy="10763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6325"/>
                        </a:xfrm>
                        <a:prstGeom prst="rect">
                          <a:avLst/>
                        </a:prstGeom>
                        <a:solidFill>
                          <a:srgbClr val="FFFFFF"/>
                        </a:solidFill>
                        <a:ln w="9525">
                          <a:noFill/>
                          <a:miter lim="800000"/>
                          <a:headEnd/>
                          <a:tailEnd/>
                        </a:ln>
                      </wps:spPr>
                      <wps:txbx>
                        <w:txbxContent>
                          <w:p w:rsidR="00EA6286" w:rsidRDefault="00EA6286">
                            <w:r>
                              <w:rPr>
                                <w:b/>
                                <w:noProof/>
                                <w:sz w:val="24"/>
                                <w:szCs w:val="24"/>
                              </w:rPr>
                              <w:drawing>
                                <wp:inline distT="0" distB="0" distL="0" distR="0" wp14:anchorId="6A0EC7EF" wp14:editId="54190579">
                                  <wp:extent cx="2152650" cy="67170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ulocalis_1200x440_cmjn_bi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880" cy="677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B560A5" id="_x0000_t202" coordsize="21600,21600" o:spt="202" path="m,l,21600r21600,l21600,xe">
                <v:stroke joinstyle="miter"/>
                <v:path gradientshapeok="t" o:connecttype="rect"/>
              </v:shapetype>
              <v:shape id="Zone de texte 2" o:spid="_x0000_s1026" type="#_x0000_t202" style="position:absolute;left:0;text-align:left;margin-left:302.15pt;margin-top:0;width:185.9pt;height:84.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" stroked="f">
                <v:textbox>
                  <w:txbxContent>
                    <w:p w:rsidR="00EA6286" w:rsidRDefault="00EA6286">
                      <w:r>
                        <w:rPr>
                          <w:b/>
                          <w:noProof/>
                          <w:sz w:val="24"/>
                          <w:szCs w:val="24"/>
                        </w:rPr>
                        <w:drawing>
                          <wp:inline distT="0" distB="0" distL="0" distR="0" wp14:anchorId="6A0EC7EF" wp14:editId="54190579">
                            <wp:extent cx="2152650" cy="67170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ulocalis_1200x440_cmjn_bi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1880" cy="677703"/>
                                    </a:xfrm>
                                    <a:prstGeom prst="rect">
                                      <a:avLst/>
                                    </a:prstGeom>
                                  </pic:spPr>
                                </pic:pic>
                              </a:graphicData>
                            </a:graphic>
                          </wp:inline>
                        </w:drawing>
                      </w:r>
                    </w:p>
                  </w:txbxContent>
                </v:textbox>
                <w10:wrap type="square"/>
              </v:shape>
            </w:pict>
          </mc:Fallback>
        </mc:AlternateContent>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r w:rsidR="0012581D" w:rsidRPr="00B70B44">
        <w:rPr>
          <w:b/>
          <w:sz w:val="32"/>
          <w:lang w:val="nl-BE"/>
        </w:rPr>
        <w:tab/>
      </w:r>
    </w:p>
    <w:p w:rsidR="0012581D" w:rsidRPr="00B70B44" w:rsidRDefault="0012581D">
      <w:pPr>
        <w:spacing w:after="0" w:line="259" w:lineRule="auto"/>
        <w:ind w:right="51"/>
        <w:jc w:val="center"/>
        <w:rPr>
          <w:b/>
          <w:sz w:val="32"/>
          <w:lang w:val="nl-BE"/>
        </w:rPr>
      </w:pPr>
    </w:p>
    <w:p w:rsidR="0012581D" w:rsidRPr="00B70B44" w:rsidRDefault="0012581D">
      <w:pPr>
        <w:spacing w:after="0" w:line="259" w:lineRule="auto"/>
        <w:ind w:right="51"/>
        <w:jc w:val="center"/>
        <w:rPr>
          <w:b/>
          <w:sz w:val="24"/>
          <w:szCs w:val="24"/>
          <w:lang w:val="nl-BE"/>
        </w:rPr>
      </w:pPr>
    </w:p>
    <w:p w:rsidR="00344BC1" w:rsidRPr="00B70B44" w:rsidRDefault="00344BC1">
      <w:pPr>
        <w:spacing w:after="0" w:line="259" w:lineRule="auto"/>
        <w:ind w:right="51"/>
        <w:jc w:val="center"/>
        <w:rPr>
          <w:b/>
          <w:sz w:val="24"/>
          <w:szCs w:val="24"/>
          <w:lang w:val="nl-BE"/>
        </w:rPr>
      </w:pPr>
    </w:p>
    <w:p w:rsidR="00D45DE5" w:rsidRPr="00B70B44" w:rsidRDefault="004F52F9">
      <w:pPr>
        <w:spacing w:after="0" w:line="259" w:lineRule="auto"/>
        <w:ind w:right="51"/>
        <w:jc w:val="center"/>
        <w:rPr>
          <w:lang w:val="nl-BE"/>
          <w14:shadow w14:blurRad="50800" w14:dist="38100" w14:dir="2700000" w14:sx="100000" w14:sy="100000" w14:kx="0" w14:ky="0" w14:algn="tl">
            <w14:srgbClr w14:val="000000">
              <w14:alpha w14:val="60000"/>
            </w14:srgbClr>
          </w14:shadow>
        </w:rPr>
      </w:pPr>
      <w:r w:rsidRPr="00B70B44">
        <w:rPr>
          <w:b/>
          <w:sz w:val="32"/>
          <w:lang w:val="nl-BE"/>
          <w14:shadow w14:blurRad="50800" w14:dist="38100" w14:dir="2700000" w14:sx="100000" w14:sy="100000" w14:kx="0" w14:ky="0" w14:algn="tl">
            <w14:srgbClr w14:val="000000">
              <w14:alpha w14:val="60000"/>
            </w14:srgbClr>
          </w14:shadow>
        </w:rPr>
        <w:t>FEDERA</w:t>
      </w:r>
      <w:r w:rsidR="00B70B44" w:rsidRPr="00B70B44">
        <w:rPr>
          <w:b/>
          <w:sz w:val="32"/>
          <w:lang w:val="nl-BE"/>
          <w14:shadow w14:blurRad="50800" w14:dist="38100" w14:dir="2700000" w14:sx="100000" w14:sy="100000" w14:kx="0" w14:ky="0" w14:algn="tl">
            <w14:srgbClr w14:val="000000">
              <w14:alpha w14:val="60000"/>
            </w14:srgbClr>
          </w14:shadow>
        </w:rPr>
        <w:t>A</w:t>
      </w:r>
      <w:r w:rsidRPr="00B70B44">
        <w:rPr>
          <w:b/>
          <w:sz w:val="32"/>
          <w:lang w:val="nl-BE"/>
          <w14:shadow w14:blurRad="50800" w14:dist="38100" w14:dir="2700000" w14:sx="100000" w14:sy="100000" w14:kx="0" w14:ky="0" w14:algn="tl">
            <w14:srgbClr w14:val="000000">
              <w14:alpha w14:val="60000"/>
            </w14:srgbClr>
          </w14:shadow>
        </w:rPr>
        <w:t xml:space="preserve">L </w:t>
      </w:r>
      <w:r w:rsidR="00B70B44" w:rsidRPr="00B70B44">
        <w:rPr>
          <w:b/>
          <w:sz w:val="32"/>
          <w:lang w:val="nl-BE"/>
          <w14:shadow w14:blurRad="50800" w14:dist="38100" w14:dir="2700000" w14:sx="100000" w14:sy="100000" w14:kx="0" w14:ky="0" w14:algn="tl">
            <w14:srgbClr w14:val="000000">
              <w14:alpha w14:val="60000"/>
            </w14:srgbClr>
          </w14:shadow>
        </w:rPr>
        <w:t xml:space="preserve">PROGRAMMA VOOR </w:t>
      </w:r>
      <w:r w:rsidR="00B70B44" w:rsidRPr="00B70B44">
        <w:rPr>
          <w:b/>
          <w:sz w:val="32"/>
          <w:lang w:val="nl-BE"/>
          <w14:shadow w14:blurRad="50800" w14:dist="38100" w14:dir="2700000" w14:sx="100000" w14:sy="100000" w14:kx="0" w14:ky="0" w14:algn="tl">
            <w14:srgbClr w14:val="000000">
              <w14:alpha w14:val="60000"/>
            </w14:srgbClr>
          </w14:shadow>
        </w:rPr>
        <w:br/>
        <w:t>GEMEENTELIJKE</w:t>
      </w:r>
      <w:r w:rsidRPr="00B70B44">
        <w:rPr>
          <w:b/>
          <w:sz w:val="32"/>
          <w:lang w:val="nl-BE"/>
          <w14:shadow w14:blurRad="50800" w14:dist="38100" w14:dir="2700000" w14:sx="100000" w14:sy="100000" w14:kx="0" w14:ky="0" w14:algn="tl">
            <w14:srgbClr w14:val="000000">
              <w14:alpha w14:val="60000"/>
            </w14:srgbClr>
          </w14:shadow>
        </w:rPr>
        <w:t xml:space="preserve"> INTERNATIONALE</w:t>
      </w:r>
      <w:r w:rsidR="00B70B44" w:rsidRPr="00B70B44">
        <w:rPr>
          <w:b/>
          <w:sz w:val="32"/>
          <w:lang w:val="nl-BE"/>
          <w14:shadow w14:blurRad="50800" w14:dist="38100" w14:dir="2700000" w14:sx="100000" w14:sy="100000" w14:kx="0" w14:ky="0" w14:algn="tl">
            <w14:srgbClr w14:val="000000">
              <w14:alpha w14:val="60000"/>
            </w14:srgbClr>
          </w14:shadow>
        </w:rPr>
        <w:t xml:space="preserve"> SAMENWERKING</w:t>
      </w:r>
    </w:p>
    <w:p w:rsidR="00D45DE5" w:rsidRPr="00B70B44" w:rsidRDefault="00D45DE5" w:rsidP="00FD63A5">
      <w:pPr>
        <w:spacing w:after="160" w:line="259" w:lineRule="auto"/>
        <w:ind w:left="0" w:right="0" w:firstLine="0"/>
        <w:jc w:val="center"/>
        <w:rPr>
          <w:lang w:val="nl-BE"/>
        </w:rPr>
      </w:pPr>
    </w:p>
    <w:p w:rsidR="00D45DE5" w:rsidRPr="00B70B44" w:rsidRDefault="00B70B44" w:rsidP="0012581D">
      <w:pPr>
        <w:spacing w:after="0" w:line="259" w:lineRule="auto"/>
        <w:ind w:left="0" w:right="0" w:firstLine="0"/>
        <w:jc w:val="center"/>
        <w:rPr>
          <w:b/>
          <w:sz w:val="32"/>
          <w:szCs w:val="32"/>
          <w:lang w:val="nl-BE"/>
        </w:rPr>
      </w:pPr>
      <w:r w:rsidRPr="00B70B44">
        <w:rPr>
          <w:b/>
          <w:smallCaps/>
          <w:sz w:val="32"/>
          <w:szCs w:val="32"/>
          <w:lang w:val="nl-BE"/>
        </w:rPr>
        <w:t>S</w:t>
      </w:r>
      <w:r w:rsidR="0012581D" w:rsidRPr="00B70B44">
        <w:rPr>
          <w:b/>
          <w:smallCaps/>
          <w:sz w:val="32"/>
          <w:szCs w:val="32"/>
          <w:lang w:val="nl-BE"/>
        </w:rPr>
        <w:t>p</w:t>
      </w:r>
      <w:r w:rsidRPr="00B70B44">
        <w:rPr>
          <w:b/>
          <w:smallCaps/>
          <w:sz w:val="32"/>
          <w:szCs w:val="32"/>
          <w:lang w:val="nl-BE"/>
        </w:rPr>
        <w:t>e</w:t>
      </w:r>
      <w:r w:rsidR="0012581D" w:rsidRPr="00B70B44">
        <w:rPr>
          <w:b/>
          <w:smallCaps/>
          <w:sz w:val="32"/>
          <w:szCs w:val="32"/>
          <w:lang w:val="nl-BE"/>
        </w:rPr>
        <w:t>cifie</w:t>
      </w:r>
      <w:r w:rsidRPr="00B70B44">
        <w:rPr>
          <w:b/>
          <w:smallCaps/>
          <w:sz w:val="32"/>
          <w:szCs w:val="32"/>
          <w:lang w:val="nl-BE"/>
        </w:rPr>
        <w:t>ke samenwerkingsovereenkomst</w:t>
      </w:r>
    </w:p>
    <w:p w:rsidR="00D45DE5" w:rsidRPr="00B70B44" w:rsidRDefault="00B70B44" w:rsidP="0012581D">
      <w:pPr>
        <w:pStyle w:val="Titre1"/>
        <w:pBdr>
          <w:top w:val="none" w:sz="0" w:space="0" w:color="auto"/>
          <w:left w:val="none" w:sz="0" w:space="0" w:color="auto"/>
          <w:bottom w:val="none" w:sz="0" w:space="0" w:color="auto"/>
          <w:right w:val="none" w:sz="0" w:space="0" w:color="auto"/>
        </w:pBdr>
        <w:ind w:left="0"/>
        <w:rPr>
          <w:smallCaps/>
          <w:sz w:val="28"/>
          <w:szCs w:val="28"/>
          <w:lang w:val="nl-BE"/>
        </w:rPr>
      </w:pPr>
      <w:r w:rsidRPr="00B70B44">
        <w:rPr>
          <w:smallCaps/>
          <w:szCs w:val="32"/>
          <w:lang w:val="nl-BE"/>
        </w:rPr>
        <w:t>F</w:t>
      </w:r>
      <w:r w:rsidR="0012581D" w:rsidRPr="00B70B44">
        <w:rPr>
          <w:smallCaps/>
          <w:szCs w:val="32"/>
          <w:lang w:val="nl-BE"/>
        </w:rPr>
        <w:t xml:space="preserve">ase </w:t>
      </w:r>
      <w:r w:rsidR="004F52F9" w:rsidRPr="00B70B44">
        <w:rPr>
          <w:smallCaps/>
          <w:szCs w:val="32"/>
          <w:lang w:val="nl-BE"/>
        </w:rPr>
        <w:t>2017-2021</w:t>
      </w:r>
    </w:p>
    <w:p w:rsidR="00D45DE5" w:rsidRPr="00B70B44" w:rsidRDefault="00D45DE5">
      <w:pPr>
        <w:spacing w:after="0" w:line="259" w:lineRule="auto"/>
        <w:ind w:left="0" w:right="0" w:firstLine="0"/>
        <w:jc w:val="left"/>
        <w:rPr>
          <w:sz w:val="16"/>
          <w:szCs w:val="16"/>
          <w:lang w:val="nl-BE"/>
        </w:rPr>
      </w:pPr>
    </w:p>
    <w:p w:rsidR="00D45DE5" w:rsidRPr="00B70B44" w:rsidRDefault="00D45DE5">
      <w:pPr>
        <w:spacing w:after="135" w:line="259" w:lineRule="auto"/>
        <w:ind w:left="0" w:right="0" w:firstLine="0"/>
        <w:jc w:val="left"/>
        <w:rPr>
          <w:sz w:val="16"/>
          <w:szCs w:val="16"/>
          <w:lang w:val="nl-BE"/>
        </w:rPr>
      </w:pPr>
    </w:p>
    <w:p w:rsidR="00D45DE5" w:rsidRPr="00B70B44" w:rsidRDefault="00B70B44">
      <w:pPr>
        <w:spacing w:after="0" w:line="259" w:lineRule="auto"/>
        <w:ind w:right="50"/>
        <w:jc w:val="center"/>
        <w:rPr>
          <w:smallCaps/>
          <w:lang w:val="nl-BE"/>
        </w:rPr>
      </w:pPr>
      <w:r w:rsidRPr="00B70B44">
        <w:rPr>
          <w:smallCaps/>
          <w:sz w:val="28"/>
          <w:lang w:val="nl-BE"/>
        </w:rPr>
        <w:t>S</w:t>
      </w:r>
      <w:r w:rsidRPr="00B70B44">
        <w:rPr>
          <w:smallCaps/>
          <w:lang w:val="nl-BE"/>
        </w:rPr>
        <w:t>pecifieke samenwerkingsovereenkomst tussen de Belgische gemeente</w:t>
      </w:r>
      <w:r w:rsidR="004F52F9" w:rsidRPr="00B70B44">
        <w:rPr>
          <w:smallCaps/>
          <w:lang w:val="nl-BE"/>
        </w:rPr>
        <w:t xml:space="preserve"> </w:t>
      </w:r>
      <w:r w:rsidR="004F52F9" w:rsidRPr="00B70B44">
        <w:rPr>
          <w:smallCaps/>
          <w:sz w:val="28"/>
          <w:lang w:val="nl-BE"/>
        </w:rPr>
        <w:t>…</w:t>
      </w:r>
    </w:p>
    <w:p w:rsidR="00D45DE5" w:rsidRPr="00B70B44" w:rsidRDefault="00B70B44">
      <w:pPr>
        <w:spacing w:after="0" w:line="259" w:lineRule="auto"/>
        <w:ind w:right="50"/>
        <w:jc w:val="center"/>
        <w:rPr>
          <w:smallCaps/>
          <w:lang w:val="nl-BE"/>
        </w:rPr>
      </w:pPr>
      <w:r w:rsidRPr="00B70B44">
        <w:rPr>
          <w:smallCaps/>
          <w:lang w:val="nl-BE"/>
        </w:rPr>
        <w:t>e</w:t>
      </w:r>
      <w:r w:rsidR="00EA6286">
        <w:rPr>
          <w:smallCaps/>
          <w:lang w:val="nl-BE"/>
        </w:rPr>
        <w:t>n de V</w:t>
      </w:r>
      <w:r w:rsidRPr="00B70B44">
        <w:rPr>
          <w:smallCaps/>
          <w:lang w:val="nl-BE"/>
        </w:rPr>
        <w:t>ereniging van de stad en de gemeenten van het Brussels Hoofdstedelijk Gewest</w:t>
      </w:r>
      <w:r w:rsidR="00A95DD6" w:rsidRPr="00B70B44">
        <w:rPr>
          <w:smallCaps/>
          <w:lang w:val="nl-BE"/>
        </w:rPr>
        <w:t xml:space="preserve"> - BRULOCALIS</w:t>
      </w:r>
    </w:p>
    <w:p w:rsidR="00D45DE5" w:rsidRPr="00B70B44" w:rsidRDefault="00D45DE5">
      <w:pPr>
        <w:spacing w:after="0" w:line="259" w:lineRule="auto"/>
        <w:ind w:left="0" w:right="0" w:firstLine="0"/>
        <w:jc w:val="left"/>
        <w:rPr>
          <w:sz w:val="16"/>
          <w:szCs w:val="16"/>
          <w:lang w:val="nl-BE"/>
        </w:rPr>
      </w:pPr>
    </w:p>
    <w:p w:rsidR="00D45DE5" w:rsidRPr="00B70B44" w:rsidRDefault="00D45DE5">
      <w:pPr>
        <w:spacing w:after="38" w:line="259" w:lineRule="auto"/>
        <w:ind w:left="0" w:right="0" w:firstLine="0"/>
        <w:jc w:val="left"/>
        <w:rPr>
          <w:sz w:val="16"/>
          <w:szCs w:val="16"/>
          <w:lang w:val="nl-BE"/>
        </w:rPr>
      </w:pPr>
    </w:p>
    <w:p w:rsidR="00D45DE5" w:rsidRPr="00B70B44" w:rsidRDefault="00B70B44" w:rsidP="00231BEC">
      <w:pPr>
        <w:spacing w:line="252" w:lineRule="auto"/>
        <w:ind w:left="7" w:right="34"/>
        <w:rPr>
          <w:lang w:val="nl-BE"/>
        </w:rPr>
      </w:pPr>
      <w:r>
        <w:rPr>
          <w:lang w:val="nl-BE"/>
        </w:rPr>
        <w:t>Overwegende dat de Belgische gemeent</w:t>
      </w:r>
      <w:r w:rsidR="004F52F9" w:rsidRPr="00B70B44">
        <w:rPr>
          <w:lang w:val="nl-BE"/>
        </w:rPr>
        <w:t xml:space="preserve">e … </w:t>
      </w:r>
      <w:r w:rsidR="004F52F9" w:rsidRPr="00B70B44">
        <w:rPr>
          <w:i/>
          <w:lang w:val="nl-BE"/>
        </w:rPr>
        <w:t>(</w:t>
      </w:r>
      <w:r>
        <w:rPr>
          <w:i/>
          <w:lang w:val="nl-BE"/>
        </w:rPr>
        <w:t>naam van de Belgische gemeenten</w:t>
      </w:r>
      <w:r w:rsidR="004F52F9" w:rsidRPr="00B70B44">
        <w:rPr>
          <w:i/>
          <w:lang w:val="nl-BE"/>
        </w:rPr>
        <w:t>)</w:t>
      </w:r>
      <w:r>
        <w:rPr>
          <w:i/>
          <w:lang w:val="nl-BE"/>
        </w:rPr>
        <w:t xml:space="preserve"> </w:t>
      </w:r>
      <w:r w:rsidRPr="00B70B44">
        <w:rPr>
          <w:lang w:val="nl-BE"/>
        </w:rPr>
        <w:t>te kennen gegeven heeft dat ze</w:t>
      </w:r>
      <w:r w:rsidR="004F52F9" w:rsidRPr="00B70B44">
        <w:rPr>
          <w:lang w:val="nl-BE"/>
        </w:rPr>
        <w:t xml:space="preserve"> </w:t>
      </w:r>
      <w:r w:rsidRPr="00B70B44">
        <w:rPr>
          <w:lang w:val="nl-BE"/>
        </w:rPr>
        <w:t>wil</w:t>
      </w:r>
      <w:r>
        <w:rPr>
          <w:lang w:val="nl-BE"/>
        </w:rPr>
        <w:t xml:space="preserve"> meewerken aan de fase </w:t>
      </w:r>
      <w:r w:rsidR="008A51D9" w:rsidRPr="00B70B44">
        <w:rPr>
          <w:lang w:val="nl-BE"/>
        </w:rPr>
        <w:t xml:space="preserve">2017-2021 </w:t>
      </w:r>
      <w:r>
        <w:rPr>
          <w:lang w:val="nl-BE"/>
        </w:rPr>
        <w:t>van het programma voor Gemeentelijke Internationale Samenwerking</w:t>
      </w:r>
      <w:r w:rsidR="0076132F" w:rsidRPr="00B70B44">
        <w:rPr>
          <w:lang w:val="nl-BE"/>
        </w:rPr>
        <w:t xml:space="preserve"> (</w:t>
      </w:r>
      <w:r>
        <w:rPr>
          <w:lang w:val="nl-BE"/>
        </w:rPr>
        <w:t>G</w:t>
      </w:r>
      <w:r w:rsidR="0076132F" w:rsidRPr="00B70B44">
        <w:rPr>
          <w:lang w:val="nl-BE"/>
        </w:rPr>
        <w:t>I</w:t>
      </w:r>
      <w:r>
        <w:rPr>
          <w:lang w:val="nl-BE"/>
        </w:rPr>
        <w:t>S</w:t>
      </w:r>
      <w:r w:rsidR="0076132F" w:rsidRPr="00B70B44">
        <w:rPr>
          <w:lang w:val="nl-BE"/>
        </w:rPr>
        <w:t>)</w:t>
      </w:r>
      <w:r w:rsidR="004F52F9" w:rsidRPr="00B70B44">
        <w:rPr>
          <w:lang w:val="nl-BE"/>
        </w:rPr>
        <w:t xml:space="preserve"> </w:t>
      </w:r>
      <w:r w:rsidR="00EA6286">
        <w:rPr>
          <w:lang w:val="nl-BE"/>
        </w:rPr>
        <w:t>aan de hand van</w:t>
      </w:r>
      <w:r>
        <w:rPr>
          <w:lang w:val="nl-BE"/>
        </w:rPr>
        <w:t xml:space="preserve"> de beraa</w:t>
      </w:r>
      <w:r w:rsidR="00EA6286">
        <w:rPr>
          <w:lang w:val="nl-BE"/>
        </w:rPr>
        <w:t>dslaging van</w:t>
      </w:r>
      <w:r>
        <w:rPr>
          <w:lang w:val="nl-BE"/>
        </w:rPr>
        <w:t xml:space="preserve"> de gemeenteraad van</w:t>
      </w:r>
      <w:r w:rsidR="004F52F9" w:rsidRPr="00B70B44">
        <w:rPr>
          <w:lang w:val="nl-BE"/>
        </w:rPr>
        <w:t xml:space="preserve"> … </w:t>
      </w:r>
      <w:r w:rsidR="004F52F9" w:rsidRPr="00B70B44">
        <w:rPr>
          <w:i/>
          <w:lang w:val="nl-BE"/>
        </w:rPr>
        <w:t>(dat</w:t>
      </w:r>
      <w:r>
        <w:rPr>
          <w:i/>
          <w:lang w:val="nl-BE"/>
        </w:rPr>
        <w:t>um</w:t>
      </w:r>
      <w:r w:rsidR="004F52F9" w:rsidRPr="00B70B44">
        <w:rPr>
          <w:i/>
          <w:lang w:val="nl-BE"/>
        </w:rPr>
        <w:t>)</w:t>
      </w:r>
      <w:r w:rsidR="008A51D9" w:rsidRPr="00B70B44">
        <w:rPr>
          <w:i/>
          <w:lang w:val="nl-BE"/>
        </w:rPr>
        <w:t>,</w:t>
      </w:r>
    </w:p>
    <w:p w:rsidR="00D45DE5" w:rsidRPr="00B70B44" w:rsidRDefault="00D45DE5" w:rsidP="00231BEC">
      <w:pPr>
        <w:spacing w:after="0" w:line="252" w:lineRule="auto"/>
        <w:ind w:left="0" w:right="0" w:firstLine="0"/>
        <w:jc w:val="left"/>
        <w:rPr>
          <w:lang w:val="nl-BE"/>
        </w:rPr>
      </w:pPr>
    </w:p>
    <w:p w:rsidR="002C4CB7" w:rsidRPr="00B70B44" w:rsidRDefault="00B70B44" w:rsidP="00231BEC">
      <w:pPr>
        <w:spacing w:line="252" w:lineRule="auto"/>
        <w:ind w:left="7" w:right="34"/>
        <w:rPr>
          <w:lang w:val="nl-BE"/>
        </w:rPr>
      </w:pPr>
      <w:r>
        <w:rPr>
          <w:lang w:val="nl-BE"/>
        </w:rPr>
        <w:t>Overwegende dat de Vereniging van de Stad en de Gemeenten van het Brussels Hoofdstedelijk Gewest</w:t>
      </w:r>
      <w:r w:rsidR="00696BC9" w:rsidRPr="00B70B44">
        <w:rPr>
          <w:lang w:val="nl-BE"/>
        </w:rPr>
        <w:t xml:space="preserve"> - Brulocalis</w:t>
      </w:r>
      <w:r w:rsidR="002C4CB7" w:rsidRPr="00B70B44">
        <w:rPr>
          <w:lang w:val="nl-BE"/>
        </w:rPr>
        <w:t xml:space="preserve"> </w:t>
      </w:r>
      <w:r w:rsidR="00B10A0D">
        <w:rPr>
          <w:lang w:val="nl-BE"/>
        </w:rPr>
        <w:t>er de algemene beheerder is, daartoe ge</w:t>
      </w:r>
      <w:r w:rsidR="008A51D9" w:rsidRPr="00B70B44">
        <w:rPr>
          <w:lang w:val="nl-BE"/>
        </w:rPr>
        <w:t>mandat</w:t>
      </w:r>
      <w:r w:rsidR="00B10A0D">
        <w:rPr>
          <w:lang w:val="nl-BE"/>
        </w:rPr>
        <w:t xml:space="preserve">eerd door de </w:t>
      </w:r>
      <w:r w:rsidR="008A51D9" w:rsidRPr="00B70B44">
        <w:rPr>
          <w:lang w:val="nl-BE"/>
        </w:rPr>
        <w:t>Directi</w:t>
      </w:r>
      <w:r w:rsidR="00B10A0D">
        <w:rPr>
          <w:lang w:val="nl-BE"/>
        </w:rPr>
        <w:t>e-ge</w:t>
      </w:r>
      <w:r w:rsidR="008A51D9" w:rsidRPr="00B70B44">
        <w:rPr>
          <w:lang w:val="nl-BE"/>
        </w:rPr>
        <w:t>n</w:t>
      </w:r>
      <w:r w:rsidR="00B10A0D">
        <w:rPr>
          <w:lang w:val="nl-BE"/>
        </w:rPr>
        <w:t>e</w:t>
      </w:r>
      <w:r w:rsidR="008A51D9" w:rsidRPr="00B70B44">
        <w:rPr>
          <w:lang w:val="nl-BE"/>
        </w:rPr>
        <w:t>r</w:t>
      </w:r>
      <w:r w:rsidR="00B10A0D">
        <w:rPr>
          <w:lang w:val="nl-BE"/>
        </w:rPr>
        <w:t>a</w:t>
      </w:r>
      <w:r w:rsidR="008A51D9" w:rsidRPr="00B70B44">
        <w:rPr>
          <w:lang w:val="nl-BE"/>
        </w:rPr>
        <w:t>al</w:t>
      </w:r>
      <w:r w:rsidR="00B10A0D">
        <w:rPr>
          <w:lang w:val="nl-BE"/>
        </w:rPr>
        <w:t xml:space="preserve"> Ontwikkelings</w:t>
      </w:r>
      <w:r w:rsidR="00EA6286">
        <w:rPr>
          <w:lang w:val="nl-BE"/>
        </w:rPr>
        <w:softHyphen/>
      </w:r>
      <w:r w:rsidR="00B10A0D">
        <w:rPr>
          <w:lang w:val="nl-BE"/>
        </w:rPr>
        <w:t>samenwerking</w:t>
      </w:r>
      <w:r w:rsidR="00410A4E" w:rsidRPr="00B70B44">
        <w:rPr>
          <w:lang w:val="nl-BE"/>
        </w:rPr>
        <w:t xml:space="preserve"> </w:t>
      </w:r>
      <w:r w:rsidR="00B10A0D">
        <w:rPr>
          <w:lang w:val="nl-BE"/>
        </w:rPr>
        <w:t xml:space="preserve">en Humanitaire Hulp (DGD) en dus verantwoordelijk </w:t>
      </w:r>
      <w:r w:rsidR="00EA6286">
        <w:rPr>
          <w:lang w:val="nl-BE"/>
        </w:rPr>
        <w:t xml:space="preserve">ten aanzien ervan net zoals </w:t>
      </w:r>
      <w:r w:rsidR="00B10A0D">
        <w:rPr>
          <w:lang w:val="nl-BE"/>
        </w:rPr>
        <w:t xml:space="preserve">de Belgische gemeente </w:t>
      </w:r>
      <w:r w:rsidR="00410A4E" w:rsidRPr="00B70B44">
        <w:rPr>
          <w:lang w:val="nl-BE"/>
        </w:rPr>
        <w:t xml:space="preserve">… </w:t>
      </w:r>
      <w:r w:rsidR="00410A4E" w:rsidRPr="00B70B44">
        <w:rPr>
          <w:i/>
          <w:lang w:val="nl-BE"/>
        </w:rPr>
        <w:t>(n</w:t>
      </w:r>
      <w:r w:rsidR="00B10A0D">
        <w:rPr>
          <w:i/>
          <w:lang w:val="nl-BE"/>
        </w:rPr>
        <w:t>aa</w:t>
      </w:r>
      <w:r w:rsidR="00410A4E" w:rsidRPr="00B70B44">
        <w:rPr>
          <w:i/>
          <w:lang w:val="nl-BE"/>
        </w:rPr>
        <w:t xml:space="preserve">m </w:t>
      </w:r>
      <w:r w:rsidR="00B10A0D">
        <w:rPr>
          <w:i/>
          <w:lang w:val="nl-BE"/>
        </w:rPr>
        <w:t xml:space="preserve">van </w:t>
      </w:r>
      <w:r w:rsidR="00410A4E" w:rsidRPr="00B70B44">
        <w:rPr>
          <w:i/>
          <w:lang w:val="nl-BE"/>
        </w:rPr>
        <w:t xml:space="preserve">de </w:t>
      </w:r>
      <w:r w:rsidR="00B10A0D">
        <w:rPr>
          <w:i/>
          <w:lang w:val="nl-BE"/>
        </w:rPr>
        <w:t>Belgische gemeent</w:t>
      </w:r>
      <w:r w:rsidR="00410A4E" w:rsidRPr="00B70B44">
        <w:rPr>
          <w:i/>
          <w:lang w:val="nl-BE"/>
        </w:rPr>
        <w:t xml:space="preserve">e) </w:t>
      </w:r>
      <w:r w:rsidR="00410A4E" w:rsidRPr="00B70B44">
        <w:rPr>
          <w:lang w:val="nl-BE"/>
        </w:rPr>
        <w:t>e</w:t>
      </w:r>
      <w:r w:rsidR="00B10A0D">
        <w:rPr>
          <w:lang w:val="nl-BE"/>
        </w:rPr>
        <w:t>n d</w:t>
      </w:r>
      <w:r w:rsidR="00EA6286">
        <w:rPr>
          <w:lang w:val="nl-BE"/>
        </w:rPr>
        <w:t>i</w:t>
      </w:r>
      <w:r w:rsidR="00B10A0D">
        <w:rPr>
          <w:lang w:val="nl-BE"/>
        </w:rPr>
        <w:t>e</w:t>
      </w:r>
      <w:r w:rsidR="00EA6286">
        <w:rPr>
          <w:lang w:val="nl-BE"/>
        </w:rPr>
        <w:t>ns</w:t>
      </w:r>
      <w:r w:rsidR="00410A4E" w:rsidRPr="00B70B44">
        <w:rPr>
          <w:lang w:val="nl-BE"/>
        </w:rPr>
        <w:t xml:space="preserve"> partne</w:t>
      </w:r>
      <w:r w:rsidR="00B10A0D">
        <w:rPr>
          <w:lang w:val="nl-BE"/>
        </w:rPr>
        <w:t>rgemeente</w:t>
      </w:r>
      <w:r w:rsidR="00410A4E" w:rsidRPr="00B70B44">
        <w:rPr>
          <w:lang w:val="nl-BE"/>
        </w:rPr>
        <w:t>,</w:t>
      </w:r>
    </w:p>
    <w:p w:rsidR="002C4CB7" w:rsidRPr="00B70B44" w:rsidRDefault="002C4CB7" w:rsidP="00231BEC">
      <w:pPr>
        <w:spacing w:line="252" w:lineRule="auto"/>
        <w:ind w:left="7" w:right="34"/>
        <w:rPr>
          <w:lang w:val="nl-BE"/>
        </w:rPr>
      </w:pPr>
    </w:p>
    <w:p w:rsidR="00D45DE5" w:rsidRPr="00B70B44" w:rsidRDefault="00B10A0D" w:rsidP="00231BEC">
      <w:pPr>
        <w:pStyle w:val="Titre2"/>
        <w:spacing w:line="252" w:lineRule="auto"/>
        <w:ind w:left="7"/>
        <w:rPr>
          <w:lang w:val="nl-BE"/>
        </w:rPr>
      </w:pPr>
      <w:r>
        <w:rPr>
          <w:lang w:val="nl-BE"/>
        </w:rPr>
        <w:t>TUSSEN</w:t>
      </w:r>
      <w:r w:rsidR="004F52F9" w:rsidRPr="00B70B44">
        <w:rPr>
          <w:lang w:val="nl-BE"/>
        </w:rPr>
        <w:t xml:space="preserve"> </w:t>
      </w:r>
    </w:p>
    <w:p w:rsidR="00D45DE5" w:rsidRPr="00B70B44" w:rsidRDefault="00D45DE5" w:rsidP="00231BEC">
      <w:pPr>
        <w:spacing w:after="0" w:line="252" w:lineRule="auto"/>
        <w:ind w:left="0" w:right="0" w:firstLine="0"/>
        <w:jc w:val="left"/>
        <w:rPr>
          <w:lang w:val="nl-BE"/>
        </w:rPr>
      </w:pPr>
    </w:p>
    <w:p w:rsidR="00D45DE5" w:rsidRPr="00B70B44" w:rsidRDefault="00B10A0D" w:rsidP="00231BEC">
      <w:pPr>
        <w:spacing w:line="252" w:lineRule="auto"/>
        <w:ind w:left="7" w:right="34"/>
        <w:rPr>
          <w:lang w:val="nl-BE"/>
        </w:rPr>
      </w:pPr>
      <w:r>
        <w:rPr>
          <w:lang w:val="nl-BE"/>
        </w:rPr>
        <w:t>Enerzijds de gemeente</w:t>
      </w:r>
      <w:r w:rsidR="004F52F9" w:rsidRPr="00B70B44">
        <w:rPr>
          <w:lang w:val="nl-BE"/>
        </w:rPr>
        <w:t xml:space="preserve"> … </w:t>
      </w:r>
      <w:r w:rsidR="004F52F9" w:rsidRPr="00B70B44">
        <w:rPr>
          <w:i/>
          <w:lang w:val="nl-BE"/>
        </w:rPr>
        <w:t>(n</w:t>
      </w:r>
      <w:r>
        <w:rPr>
          <w:i/>
          <w:lang w:val="nl-BE"/>
        </w:rPr>
        <w:t>aa</w:t>
      </w:r>
      <w:r w:rsidR="004F52F9" w:rsidRPr="00B70B44">
        <w:rPr>
          <w:i/>
          <w:lang w:val="nl-BE"/>
        </w:rPr>
        <w:t xml:space="preserve">m </w:t>
      </w:r>
      <w:r>
        <w:rPr>
          <w:i/>
          <w:lang w:val="nl-BE"/>
        </w:rPr>
        <w:t xml:space="preserve">van </w:t>
      </w:r>
      <w:r w:rsidR="004F52F9" w:rsidRPr="00B70B44">
        <w:rPr>
          <w:i/>
          <w:lang w:val="nl-BE"/>
        </w:rPr>
        <w:t xml:space="preserve">de </w:t>
      </w:r>
      <w:r>
        <w:rPr>
          <w:i/>
          <w:lang w:val="nl-BE"/>
        </w:rPr>
        <w:t>B</w:t>
      </w:r>
      <w:r w:rsidR="004F52F9" w:rsidRPr="00B70B44">
        <w:rPr>
          <w:i/>
          <w:lang w:val="nl-BE"/>
        </w:rPr>
        <w:t>elg</w:t>
      </w:r>
      <w:r>
        <w:rPr>
          <w:i/>
          <w:lang w:val="nl-BE"/>
        </w:rPr>
        <w:t>isch</w:t>
      </w:r>
      <w:r w:rsidR="004F52F9" w:rsidRPr="00B70B44">
        <w:rPr>
          <w:i/>
          <w:lang w:val="nl-BE"/>
        </w:rPr>
        <w:t>e</w:t>
      </w:r>
      <w:r>
        <w:rPr>
          <w:i/>
          <w:lang w:val="nl-BE"/>
        </w:rPr>
        <w:t xml:space="preserve"> gemeente</w:t>
      </w:r>
      <w:r w:rsidR="004F52F9" w:rsidRPr="00B70B44">
        <w:rPr>
          <w:i/>
          <w:lang w:val="nl-BE"/>
        </w:rPr>
        <w:t>)</w:t>
      </w:r>
      <w:r>
        <w:rPr>
          <w:lang w:val="nl-BE"/>
        </w:rPr>
        <w:t>, hier vertegenwoordigd door het college van burgemeester en schepenen</w:t>
      </w:r>
      <w:r w:rsidR="004F52F9" w:rsidRPr="00B70B44">
        <w:rPr>
          <w:lang w:val="nl-BE"/>
        </w:rPr>
        <w:t xml:space="preserve">, </w:t>
      </w:r>
      <w:r>
        <w:rPr>
          <w:lang w:val="nl-BE"/>
        </w:rPr>
        <w:t>in naam van wie handel</w:t>
      </w:r>
      <w:r w:rsidR="00EA6286">
        <w:rPr>
          <w:lang w:val="nl-BE"/>
        </w:rPr>
        <w:t>t/handel</w:t>
      </w:r>
      <w:r>
        <w:rPr>
          <w:lang w:val="nl-BE"/>
        </w:rPr>
        <w:t>en</w:t>
      </w:r>
      <w:r w:rsidR="004F52F9" w:rsidRPr="00B70B44">
        <w:rPr>
          <w:lang w:val="nl-BE"/>
        </w:rPr>
        <w:t xml:space="preserve"> … </w:t>
      </w:r>
      <w:r w:rsidR="004F52F9" w:rsidRPr="00B70B44">
        <w:rPr>
          <w:i/>
          <w:lang w:val="nl-BE"/>
        </w:rPr>
        <w:t>(n</w:t>
      </w:r>
      <w:r>
        <w:rPr>
          <w:i/>
          <w:lang w:val="nl-BE"/>
        </w:rPr>
        <w:t>aa</w:t>
      </w:r>
      <w:r w:rsidR="004F52F9" w:rsidRPr="00B70B44">
        <w:rPr>
          <w:i/>
          <w:lang w:val="nl-BE"/>
        </w:rPr>
        <w:t>m e</w:t>
      </w:r>
      <w:r>
        <w:rPr>
          <w:i/>
          <w:lang w:val="nl-BE"/>
        </w:rPr>
        <w:t>n fu</w:t>
      </w:r>
      <w:r w:rsidR="004F52F9" w:rsidRPr="00B70B44">
        <w:rPr>
          <w:i/>
          <w:lang w:val="nl-BE"/>
        </w:rPr>
        <w:t>ncti</w:t>
      </w:r>
      <w:r>
        <w:rPr>
          <w:i/>
          <w:lang w:val="nl-BE"/>
        </w:rPr>
        <w:t>e</w:t>
      </w:r>
      <w:r w:rsidR="004F52F9" w:rsidRPr="00B70B44">
        <w:rPr>
          <w:i/>
          <w:lang w:val="nl-BE"/>
        </w:rPr>
        <w:t xml:space="preserve"> </w:t>
      </w:r>
      <w:r>
        <w:rPr>
          <w:i/>
          <w:lang w:val="nl-BE"/>
        </w:rPr>
        <w:t>van de ondertekenaar(</w:t>
      </w:r>
      <w:r w:rsidR="004F52F9" w:rsidRPr="00B70B44">
        <w:rPr>
          <w:i/>
          <w:lang w:val="nl-BE"/>
        </w:rPr>
        <w:t>s))</w:t>
      </w:r>
      <w:r w:rsidR="00A61169" w:rsidRPr="00B70B44">
        <w:rPr>
          <w:lang w:val="nl-BE"/>
        </w:rPr>
        <w:t xml:space="preserve"> e</w:t>
      </w:r>
      <w:r>
        <w:rPr>
          <w:lang w:val="nl-BE"/>
        </w:rPr>
        <w:t xml:space="preserve">n hierna genoemd </w:t>
      </w:r>
      <w:r w:rsidR="0012581D" w:rsidRPr="00B70B44">
        <w:rPr>
          <w:lang w:val="nl-BE"/>
        </w:rPr>
        <w:t>"</w:t>
      </w:r>
      <w:r>
        <w:rPr>
          <w:lang w:val="nl-BE"/>
        </w:rPr>
        <w:t>de</w:t>
      </w:r>
      <w:r w:rsidR="0012581D" w:rsidRPr="00B70B44">
        <w:rPr>
          <w:lang w:val="nl-BE"/>
        </w:rPr>
        <w:t xml:space="preserve"> </w:t>
      </w:r>
      <w:r>
        <w:rPr>
          <w:lang w:val="nl-BE"/>
        </w:rPr>
        <w:t>Belgische gemeente</w:t>
      </w:r>
      <w:r w:rsidR="0012581D" w:rsidRPr="00B70B44">
        <w:rPr>
          <w:lang w:val="nl-BE"/>
        </w:rPr>
        <w:t>",</w:t>
      </w:r>
    </w:p>
    <w:p w:rsidR="00D45DE5" w:rsidRPr="00B70B44" w:rsidRDefault="00D45DE5" w:rsidP="00231BEC">
      <w:pPr>
        <w:spacing w:after="0" w:line="252" w:lineRule="auto"/>
        <w:ind w:left="0" w:right="0" w:firstLine="0"/>
        <w:jc w:val="left"/>
        <w:rPr>
          <w:lang w:val="nl-BE"/>
        </w:rPr>
      </w:pPr>
    </w:p>
    <w:p w:rsidR="00D45DE5" w:rsidRPr="00B70B44" w:rsidRDefault="0012581D" w:rsidP="00231BEC">
      <w:pPr>
        <w:pStyle w:val="Titre2"/>
        <w:spacing w:line="252" w:lineRule="auto"/>
        <w:ind w:left="7"/>
        <w:rPr>
          <w:lang w:val="nl-BE"/>
        </w:rPr>
      </w:pPr>
      <w:r w:rsidRPr="00B70B44">
        <w:rPr>
          <w:lang w:val="nl-BE"/>
        </w:rPr>
        <w:t>E</w:t>
      </w:r>
      <w:r w:rsidR="00B10A0D">
        <w:rPr>
          <w:lang w:val="nl-BE"/>
        </w:rPr>
        <w:t>N</w:t>
      </w:r>
    </w:p>
    <w:p w:rsidR="00D45DE5" w:rsidRPr="00B70B44" w:rsidRDefault="00D45DE5" w:rsidP="00231BEC">
      <w:pPr>
        <w:spacing w:after="0" w:line="252" w:lineRule="auto"/>
        <w:ind w:left="0" w:right="0" w:firstLine="0"/>
        <w:jc w:val="left"/>
        <w:rPr>
          <w:lang w:val="nl-BE"/>
        </w:rPr>
      </w:pPr>
    </w:p>
    <w:p w:rsidR="00D45DE5" w:rsidRPr="00B70B44" w:rsidRDefault="00B10A0D" w:rsidP="00231BEC">
      <w:pPr>
        <w:spacing w:after="5" w:line="252" w:lineRule="auto"/>
        <w:ind w:left="7" w:right="0"/>
        <w:rPr>
          <w:lang w:val="nl-BE"/>
        </w:rPr>
      </w:pPr>
      <w:r>
        <w:rPr>
          <w:lang w:val="nl-BE"/>
        </w:rPr>
        <w:t>Anderzijds de Vereniging van de Stad en de Gemeenten van het Brussels Hoofdstedelijk Gewest</w:t>
      </w:r>
      <w:r w:rsidR="00C007AA" w:rsidRPr="00B70B44">
        <w:rPr>
          <w:lang w:val="nl-BE"/>
        </w:rPr>
        <w:t xml:space="preserve"> - Brulocalis</w:t>
      </w:r>
      <w:r w:rsidR="004F52F9" w:rsidRPr="00B70B44">
        <w:rPr>
          <w:lang w:val="nl-BE"/>
        </w:rPr>
        <w:t xml:space="preserve">, </w:t>
      </w:r>
      <w:r>
        <w:rPr>
          <w:lang w:val="nl-BE"/>
        </w:rPr>
        <w:t xml:space="preserve">hier vertegenwoordigd door </w:t>
      </w:r>
      <w:r w:rsidR="00C007AA" w:rsidRPr="00B70B44">
        <w:rPr>
          <w:lang w:val="nl-BE"/>
        </w:rPr>
        <w:t>Corinne FRANÇOIS</w:t>
      </w:r>
      <w:r w:rsidR="002C4CB7" w:rsidRPr="00B70B44">
        <w:rPr>
          <w:lang w:val="nl-BE"/>
        </w:rPr>
        <w:t>,</w:t>
      </w:r>
      <w:r w:rsidR="004F52F9" w:rsidRPr="00B70B44">
        <w:rPr>
          <w:lang w:val="nl-BE"/>
        </w:rPr>
        <w:t xml:space="preserve"> </w:t>
      </w:r>
      <w:r w:rsidR="00EA6286" w:rsidRPr="00B70B44">
        <w:rPr>
          <w:lang w:val="nl-BE"/>
        </w:rPr>
        <w:t>Directrice</w:t>
      </w:r>
      <w:r w:rsidR="00EA6286">
        <w:rPr>
          <w:lang w:val="nl-BE"/>
        </w:rPr>
        <w:t>,</w:t>
      </w:r>
    </w:p>
    <w:p w:rsidR="00D45DE5" w:rsidRPr="00B70B44" w:rsidRDefault="00D45DE5" w:rsidP="00231BEC">
      <w:pPr>
        <w:spacing w:after="0" w:line="252" w:lineRule="auto"/>
        <w:ind w:left="0" w:right="0" w:firstLine="0"/>
        <w:jc w:val="left"/>
        <w:rPr>
          <w:lang w:val="nl-BE"/>
        </w:rPr>
      </w:pPr>
    </w:p>
    <w:p w:rsidR="00D45DE5" w:rsidRPr="00B70B44" w:rsidRDefault="00B10A0D" w:rsidP="00231BEC">
      <w:pPr>
        <w:spacing w:after="0" w:line="252" w:lineRule="auto"/>
        <w:ind w:left="7" w:right="0"/>
        <w:jc w:val="left"/>
        <w:rPr>
          <w:lang w:val="nl-BE"/>
        </w:rPr>
      </w:pPr>
      <w:r>
        <w:rPr>
          <w:b/>
          <w:i/>
          <w:lang w:val="nl-BE"/>
        </w:rPr>
        <w:t>WORDT OVEREENGEKOMEN WAT VOLGT</w:t>
      </w:r>
    </w:p>
    <w:p w:rsidR="00D45DE5" w:rsidRPr="00B70B44" w:rsidRDefault="00D45DE5" w:rsidP="00231BEC">
      <w:pPr>
        <w:spacing w:after="0" w:line="252" w:lineRule="auto"/>
        <w:ind w:left="0" w:right="0" w:firstLine="0"/>
        <w:jc w:val="left"/>
        <w:rPr>
          <w:lang w:val="nl-BE"/>
        </w:rPr>
      </w:pPr>
    </w:p>
    <w:p w:rsidR="00D45DE5" w:rsidRPr="00B70B44" w:rsidRDefault="00B10A0D" w:rsidP="00231BEC">
      <w:pPr>
        <w:pStyle w:val="Titre2"/>
        <w:spacing w:line="252" w:lineRule="auto"/>
        <w:ind w:left="7"/>
        <w:rPr>
          <w:lang w:val="nl-BE"/>
        </w:rPr>
      </w:pPr>
      <w:r>
        <w:rPr>
          <w:lang w:val="nl-BE"/>
        </w:rPr>
        <w:t xml:space="preserve">Artikel </w:t>
      </w:r>
      <w:r w:rsidR="004F52F9" w:rsidRPr="00B70B44">
        <w:rPr>
          <w:lang w:val="nl-BE"/>
        </w:rPr>
        <w:t xml:space="preserve">1 - Terminologie </w:t>
      </w:r>
    </w:p>
    <w:p w:rsidR="00D45DE5" w:rsidRPr="00B70B44" w:rsidRDefault="00D45DE5" w:rsidP="00231BEC">
      <w:pPr>
        <w:spacing w:after="0" w:line="252" w:lineRule="auto"/>
        <w:ind w:left="0" w:right="0" w:firstLine="0"/>
        <w:jc w:val="left"/>
        <w:rPr>
          <w:lang w:val="nl-BE"/>
        </w:rPr>
      </w:pPr>
    </w:p>
    <w:p w:rsidR="00D45DE5" w:rsidRPr="00B70B44" w:rsidRDefault="00B10A0D" w:rsidP="00231BEC">
      <w:pPr>
        <w:spacing w:after="108" w:line="252" w:lineRule="auto"/>
        <w:ind w:left="7" w:right="34"/>
        <w:rPr>
          <w:lang w:val="nl-BE"/>
        </w:rPr>
      </w:pPr>
      <w:r>
        <w:rPr>
          <w:lang w:val="nl-BE"/>
        </w:rPr>
        <w:t>De volgende specifieke</w:t>
      </w:r>
      <w:r w:rsidR="004F52F9" w:rsidRPr="00B70B44">
        <w:rPr>
          <w:lang w:val="nl-BE"/>
        </w:rPr>
        <w:t xml:space="preserve"> terminologie </w:t>
      </w:r>
      <w:r>
        <w:rPr>
          <w:lang w:val="nl-BE"/>
        </w:rPr>
        <w:t>zal gebruikt worden</w:t>
      </w:r>
      <w:r w:rsidR="005439A9" w:rsidRPr="00B70B44">
        <w:rPr>
          <w:lang w:val="nl-BE"/>
        </w:rPr>
        <w:t>:</w:t>
      </w:r>
    </w:p>
    <w:p w:rsidR="00D45DE5" w:rsidRPr="00EA6286" w:rsidRDefault="00B10A0D" w:rsidP="00EA6286">
      <w:pPr>
        <w:numPr>
          <w:ilvl w:val="0"/>
          <w:numId w:val="25"/>
        </w:numPr>
        <w:spacing w:line="252" w:lineRule="auto"/>
        <w:ind w:right="122" w:hanging="285"/>
        <w:rPr>
          <w:lang w:val="nl-BE"/>
        </w:rPr>
      </w:pPr>
      <w:r w:rsidRPr="00B10A0D">
        <w:rPr>
          <w:i/>
          <w:lang w:val="nl-BE"/>
        </w:rPr>
        <w:t xml:space="preserve">Gemeenschappelijk </w:t>
      </w:r>
      <w:r w:rsidRPr="00EA6286">
        <w:rPr>
          <w:i/>
          <w:lang w:val="nl-BE"/>
        </w:rPr>
        <w:t>meerjarenprogramma</w:t>
      </w:r>
      <w:r w:rsidR="004F52F9" w:rsidRPr="00EA6286">
        <w:rPr>
          <w:i/>
          <w:lang w:val="nl-BE"/>
        </w:rPr>
        <w:t xml:space="preserve"> (</w:t>
      </w:r>
      <w:r w:rsidR="00EA6286" w:rsidRPr="00EA6286">
        <w:rPr>
          <w:i/>
          <w:lang w:val="nl-BE"/>
        </w:rPr>
        <w:t>MJP</w:t>
      </w:r>
      <w:r w:rsidR="004F52F9" w:rsidRPr="00EA6286">
        <w:rPr>
          <w:i/>
          <w:lang w:val="nl-BE"/>
        </w:rPr>
        <w:t xml:space="preserve">) 2017-2021, </w:t>
      </w:r>
      <w:r w:rsidRPr="00EA6286">
        <w:rPr>
          <w:lang w:val="nl-BE"/>
        </w:rPr>
        <w:t>ook genoemd</w:t>
      </w:r>
      <w:r w:rsidR="004F52F9" w:rsidRPr="00EA6286">
        <w:rPr>
          <w:i/>
          <w:lang w:val="nl-BE"/>
        </w:rPr>
        <w:t xml:space="preserve"> </w:t>
      </w:r>
      <w:r w:rsidR="005439A9" w:rsidRPr="00EA6286">
        <w:rPr>
          <w:i/>
          <w:lang w:val="nl-BE"/>
        </w:rPr>
        <w:t>Programm</w:t>
      </w:r>
      <w:r w:rsidRPr="00EA6286">
        <w:rPr>
          <w:i/>
          <w:lang w:val="nl-BE"/>
        </w:rPr>
        <w:t>a</w:t>
      </w:r>
      <w:r w:rsidR="005439A9" w:rsidRPr="00EA6286">
        <w:rPr>
          <w:lang w:val="nl-BE"/>
        </w:rPr>
        <w:t>:</w:t>
      </w:r>
      <w:r w:rsidR="004F52F9" w:rsidRPr="00EA6286">
        <w:rPr>
          <w:lang w:val="nl-BE"/>
        </w:rPr>
        <w:t xml:space="preserve"> </w:t>
      </w:r>
      <w:r w:rsidRPr="00EA6286">
        <w:rPr>
          <w:lang w:val="nl-BE"/>
        </w:rPr>
        <w:t>globaal strategisch plan voor de</w:t>
      </w:r>
      <w:r w:rsidR="004F52F9" w:rsidRPr="00EA6286">
        <w:rPr>
          <w:lang w:val="nl-BE"/>
        </w:rPr>
        <w:t xml:space="preserve"> p</w:t>
      </w:r>
      <w:r w:rsidRPr="00EA6286">
        <w:rPr>
          <w:lang w:val="nl-BE"/>
        </w:rPr>
        <w:t>e</w:t>
      </w:r>
      <w:r w:rsidR="004F52F9" w:rsidRPr="00EA6286">
        <w:rPr>
          <w:lang w:val="nl-BE"/>
        </w:rPr>
        <w:t xml:space="preserve">riode 2017-2021, </w:t>
      </w:r>
      <w:r w:rsidRPr="00EA6286">
        <w:rPr>
          <w:lang w:val="nl-BE"/>
        </w:rPr>
        <w:t xml:space="preserve">in dit geval </w:t>
      </w:r>
      <w:r w:rsidR="00EA6286" w:rsidRPr="00EA6286">
        <w:rPr>
          <w:lang w:val="nl-BE"/>
        </w:rPr>
        <w:t>tot</w:t>
      </w:r>
      <w:r w:rsidRPr="00EA6286">
        <w:rPr>
          <w:lang w:val="nl-BE"/>
        </w:rPr>
        <w:t xml:space="preserve"> versterking van de capaciteiten van de lokale instellingen van de partnerlanden, ingediend door de </w:t>
      </w:r>
      <w:r w:rsidR="004F52F9" w:rsidRPr="00EA6286">
        <w:rPr>
          <w:lang w:val="nl-BE"/>
        </w:rPr>
        <w:t xml:space="preserve">Union des Villes et Communes de Wallonie (UVCW) </w:t>
      </w:r>
      <w:r w:rsidRPr="00EA6286">
        <w:rPr>
          <w:lang w:val="nl-BE"/>
        </w:rPr>
        <w:t>en de Vereniging van de Stad en de Gemeenten van het Brussels Hoofdstedelijk Gewest</w:t>
      </w:r>
      <w:r w:rsidR="00C007AA" w:rsidRPr="00EA6286">
        <w:rPr>
          <w:lang w:val="nl-BE"/>
        </w:rPr>
        <w:t xml:space="preserve"> - Brulocalis</w:t>
      </w:r>
      <w:r w:rsidR="004F52F9" w:rsidRPr="00EA6286">
        <w:rPr>
          <w:lang w:val="nl-BE"/>
        </w:rPr>
        <w:t xml:space="preserve"> (V</w:t>
      </w:r>
      <w:r w:rsidRPr="00EA6286">
        <w:rPr>
          <w:lang w:val="nl-BE"/>
        </w:rPr>
        <w:t>SG</w:t>
      </w:r>
      <w:r w:rsidR="004F52F9" w:rsidRPr="00EA6286">
        <w:rPr>
          <w:lang w:val="nl-BE"/>
        </w:rPr>
        <w:t xml:space="preserve">B) </w:t>
      </w:r>
      <w:r w:rsidRPr="00EA6286">
        <w:rPr>
          <w:lang w:val="nl-BE"/>
        </w:rPr>
        <w:t>bij de Directie-generaal Ontwikkelingssamenwerking en Humanitaire Hulp (DGD)</w:t>
      </w:r>
      <w:r w:rsidR="004F52F9" w:rsidRPr="00EA6286">
        <w:rPr>
          <w:lang w:val="nl-BE"/>
        </w:rPr>
        <w:t xml:space="preserve"> </w:t>
      </w:r>
      <w:r w:rsidRPr="00EA6286">
        <w:rPr>
          <w:lang w:val="nl-BE"/>
        </w:rPr>
        <w:t xml:space="preserve">en </w:t>
      </w:r>
      <w:r w:rsidR="00EA6286" w:rsidRPr="00EA6286">
        <w:rPr>
          <w:lang w:val="nl-BE"/>
        </w:rPr>
        <w:t xml:space="preserve">door die laatste </w:t>
      </w:r>
      <w:r w:rsidRPr="00EA6286">
        <w:rPr>
          <w:lang w:val="nl-BE"/>
        </w:rPr>
        <w:t>goedgekeurd</w:t>
      </w:r>
      <w:r w:rsidR="005439A9" w:rsidRPr="00EA6286">
        <w:rPr>
          <w:lang w:val="nl-BE"/>
        </w:rPr>
        <w:t>;</w:t>
      </w:r>
      <w:r w:rsidR="004F52F9" w:rsidRPr="00EA6286">
        <w:rPr>
          <w:lang w:val="nl-BE"/>
        </w:rPr>
        <w:t xml:space="preserve"> </w:t>
      </w:r>
    </w:p>
    <w:p w:rsidR="00D45DE5" w:rsidRPr="00B70B44" w:rsidRDefault="00B10A0D" w:rsidP="00231BEC">
      <w:pPr>
        <w:numPr>
          <w:ilvl w:val="0"/>
          <w:numId w:val="25"/>
        </w:numPr>
        <w:spacing w:before="120" w:after="120" w:line="252" w:lineRule="auto"/>
        <w:ind w:right="125" w:hanging="284"/>
        <w:rPr>
          <w:lang w:val="nl-BE"/>
        </w:rPr>
      </w:pPr>
      <w:r w:rsidRPr="00EA6286">
        <w:rPr>
          <w:i/>
          <w:lang w:val="nl-BE"/>
        </w:rPr>
        <w:t>Programma</w:t>
      </w:r>
      <w:r w:rsidR="004F52F9" w:rsidRPr="00EA6286">
        <w:rPr>
          <w:i/>
          <w:lang w:val="nl-BE"/>
        </w:rPr>
        <w:t xml:space="preserve"> p</w:t>
      </w:r>
      <w:r w:rsidRPr="00EA6286">
        <w:rPr>
          <w:i/>
          <w:lang w:val="nl-BE"/>
        </w:rPr>
        <w:t>e</w:t>
      </w:r>
      <w:r w:rsidR="004F52F9" w:rsidRPr="00EA6286">
        <w:rPr>
          <w:i/>
          <w:lang w:val="nl-BE"/>
        </w:rPr>
        <w:t xml:space="preserve">r </w:t>
      </w:r>
      <w:r w:rsidRPr="00EA6286">
        <w:rPr>
          <w:i/>
          <w:lang w:val="nl-BE"/>
        </w:rPr>
        <w:t>land</w:t>
      </w:r>
      <w:r w:rsidR="005439A9" w:rsidRPr="00EA6286">
        <w:rPr>
          <w:i/>
          <w:lang w:val="nl-BE"/>
        </w:rPr>
        <w:t>:</w:t>
      </w:r>
      <w:r w:rsidR="004F52F9" w:rsidRPr="00EA6286">
        <w:rPr>
          <w:i/>
          <w:lang w:val="nl-BE"/>
        </w:rPr>
        <w:t xml:space="preserve"> </w:t>
      </w:r>
      <w:r w:rsidRPr="00EA6286">
        <w:rPr>
          <w:lang w:val="nl-BE"/>
        </w:rPr>
        <w:t>specifiek strategisch</w:t>
      </w:r>
      <w:r w:rsidRPr="00EA6286">
        <w:rPr>
          <w:i/>
          <w:lang w:val="nl-BE"/>
        </w:rPr>
        <w:t xml:space="preserve"> </w:t>
      </w:r>
      <w:r w:rsidR="004F52F9" w:rsidRPr="00EA6286">
        <w:rPr>
          <w:lang w:val="nl-BE"/>
        </w:rPr>
        <w:t xml:space="preserve">plan </w:t>
      </w:r>
      <w:r w:rsidRPr="00EA6286">
        <w:rPr>
          <w:lang w:val="nl-BE"/>
        </w:rPr>
        <w:t xml:space="preserve">voor een gegeven land voor de </w:t>
      </w:r>
      <w:r w:rsidR="004F52F9" w:rsidRPr="00EA6286">
        <w:rPr>
          <w:lang w:val="nl-BE"/>
        </w:rPr>
        <w:t>p</w:t>
      </w:r>
      <w:r w:rsidRPr="00EA6286">
        <w:rPr>
          <w:lang w:val="nl-BE"/>
        </w:rPr>
        <w:t>e</w:t>
      </w:r>
      <w:r w:rsidR="004F52F9" w:rsidRPr="00EA6286">
        <w:rPr>
          <w:lang w:val="nl-BE"/>
        </w:rPr>
        <w:t xml:space="preserve">riode 2017-2021, </w:t>
      </w:r>
      <w:r w:rsidRPr="00EA6286">
        <w:rPr>
          <w:lang w:val="nl-BE"/>
        </w:rPr>
        <w:t xml:space="preserve">dat deel uitmaakt van het </w:t>
      </w:r>
      <w:r w:rsidR="00EA6286" w:rsidRPr="00EA6286">
        <w:rPr>
          <w:lang w:val="nl-BE"/>
        </w:rPr>
        <w:t>MJ</w:t>
      </w:r>
      <w:r w:rsidR="004F52F9" w:rsidRPr="00EA6286">
        <w:rPr>
          <w:lang w:val="nl-BE"/>
        </w:rPr>
        <w:t xml:space="preserve">P </w:t>
      </w:r>
      <w:r w:rsidRPr="00EA6286">
        <w:rPr>
          <w:lang w:val="nl-BE"/>
        </w:rPr>
        <w:t>en een</w:t>
      </w:r>
      <w:r>
        <w:rPr>
          <w:lang w:val="nl-BE"/>
        </w:rPr>
        <w:t xml:space="preserve"> uniek logisch kader voor het land</w:t>
      </w:r>
      <w:r w:rsidR="00EA6286" w:rsidRPr="00EA6286">
        <w:rPr>
          <w:lang w:val="nl-BE"/>
        </w:rPr>
        <w:t xml:space="preserve"> </w:t>
      </w:r>
      <w:r w:rsidR="00EA6286">
        <w:rPr>
          <w:lang w:val="nl-BE"/>
        </w:rPr>
        <w:t>vastlegt</w:t>
      </w:r>
      <w:r w:rsidR="005439A9" w:rsidRPr="00B70B44">
        <w:rPr>
          <w:lang w:val="nl-BE"/>
        </w:rPr>
        <w:t>;</w:t>
      </w:r>
      <w:r w:rsidR="004F52F9" w:rsidRPr="00B70B44">
        <w:rPr>
          <w:lang w:val="nl-BE"/>
        </w:rPr>
        <w:t xml:space="preserve"> </w:t>
      </w:r>
    </w:p>
    <w:p w:rsidR="00B10A0D" w:rsidRDefault="00B10A0D" w:rsidP="00231BEC">
      <w:pPr>
        <w:numPr>
          <w:ilvl w:val="0"/>
          <w:numId w:val="25"/>
        </w:numPr>
        <w:spacing w:line="252" w:lineRule="auto"/>
        <w:ind w:right="122" w:hanging="283"/>
        <w:rPr>
          <w:lang w:val="nl-BE"/>
        </w:rPr>
      </w:pPr>
      <w:r>
        <w:rPr>
          <w:i/>
          <w:lang w:val="nl-BE"/>
        </w:rPr>
        <w:t>Algemene deelnemingsvoorwaarden</w:t>
      </w:r>
      <w:r w:rsidR="005439A9" w:rsidRPr="00B70B44">
        <w:rPr>
          <w:lang w:val="nl-BE"/>
        </w:rPr>
        <w:t>:</w:t>
      </w:r>
      <w:r w:rsidR="004F52F9" w:rsidRPr="00B70B44">
        <w:rPr>
          <w:lang w:val="nl-BE"/>
        </w:rPr>
        <w:t xml:space="preserve"> document </w:t>
      </w:r>
      <w:r>
        <w:rPr>
          <w:lang w:val="nl-BE"/>
        </w:rPr>
        <w:t xml:space="preserve">dat de betrekkingen regelt tussen de Belgische gemeenten en partners en de </w:t>
      </w:r>
      <w:r w:rsidR="004F52F9" w:rsidRPr="00B70B44">
        <w:rPr>
          <w:lang w:val="nl-BE"/>
        </w:rPr>
        <w:t>V</w:t>
      </w:r>
      <w:r>
        <w:rPr>
          <w:lang w:val="nl-BE"/>
        </w:rPr>
        <w:t>SG</w:t>
      </w:r>
      <w:r w:rsidR="004F52F9" w:rsidRPr="00B70B44">
        <w:rPr>
          <w:lang w:val="nl-BE"/>
        </w:rPr>
        <w:t>B</w:t>
      </w:r>
      <w:r w:rsidR="00517BF6">
        <w:rPr>
          <w:lang w:val="nl-BE"/>
        </w:rPr>
        <w:t>-Brulocalis</w:t>
      </w:r>
      <w:r w:rsidR="004F52F9" w:rsidRPr="00B70B44">
        <w:rPr>
          <w:lang w:val="nl-BE"/>
        </w:rPr>
        <w:t xml:space="preserve">, </w:t>
      </w:r>
      <w:r>
        <w:rPr>
          <w:lang w:val="nl-BE"/>
        </w:rPr>
        <w:t xml:space="preserve">en alle regels en procedures </w:t>
      </w:r>
      <w:r w:rsidR="00EA6286">
        <w:rPr>
          <w:lang w:val="nl-BE"/>
        </w:rPr>
        <w:t xml:space="preserve">vastlegt </w:t>
      </w:r>
      <w:r>
        <w:rPr>
          <w:lang w:val="nl-BE"/>
        </w:rPr>
        <w:t>die van toepassing zijn binnen het Programma, met inbegrip van de verkiesbaarheid van de uitgaven.</w:t>
      </w:r>
    </w:p>
    <w:p w:rsidR="00D45DE5" w:rsidRPr="008269D6" w:rsidRDefault="00D45DE5" w:rsidP="00231BEC">
      <w:pPr>
        <w:spacing w:after="120" w:line="252" w:lineRule="auto"/>
        <w:ind w:left="0" w:right="0" w:firstLine="0"/>
        <w:jc w:val="left"/>
        <w:rPr>
          <w:sz w:val="16"/>
          <w:lang w:val="nl-BE"/>
        </w:rPr>
      </w:pPr>
    </w:p>
    <w:p w:rsidR="00D45DE5" w:rsidRPr="00B70B44" w:rsidRDefault="00B10A0D" w:rsidP="00231BEC">
      <w:pPr>
        <w:pStyle w:val="Titre2"/>
        <w:spacing w:line="252" w:lineRule="auto"/>
        <w:ind w:left="7"/>
        <w:rPr>
          <w:lang w:val="nl-BE"/>
        </w:rPr>
      </w:pPr>
      <w:r>
        <w:rPr>
          <w:lang w:val="nl-BE"/>
        </w:rPr>
        <w:t xml:space="preserve">Artikel </w:t>
      </w:r>
      <w:r w:rsidR="004F52F9" w:rsidRPr="00B70B44">
        <w:rPr>
          <w:lang w:val="nl-BE"/>
        </w:rPr>
        <w:t xml:space="preserve">2 </w:t>
      </w:r>
      <w:r>
        <w:rPr>
          <w:lang w:val="nl-BE"/>
        </w:rPr>
        <w:t>–</w:t>
      </w:r>
      <w:r w:rsidR="004F52F9" w:rsidRPr="00B70B44">
        <w:rPr>
          <w:lang w:val="nl-BE"/>
        </w:rPr>
        <w:t xml:space="preserve"> </w:t>
      </w:r>
      <w:r>
        <w:rPr>
          <w:lang w:val="nl-BE"/>
        </w:rPr>
        <w:t>Voorwerp van deze overeenkomst</w:t>
      </w:r>
      <w:r w:rsidR="004F52F9" w:rsidRPr="00B70B44">
        <w:rPr>
          <w:lang w:val="nl-BE"/>
        </w:rPr>
        <w:t xml:space="preserve"> </w:t>
      </w:r>
    </w:p>
    <w:p w:rsidR="00D45DE5" w:rsidRPr="008269D6" w:rsidRDefault="00D45DE5" w:rsidP="00231BEC">
      <w:pPr>
        <w:spacing w:after="0" w:line="252" w:lineRule="auto"/>
        <w:ind w:left="0" w:right="0" w:firstLine="0"/>
        <w:rPr>
          <w:sz w:val="14"/>
          <w:lang w:val="nl-BE"/>
        </w:rPr>
      </w:pPr>
    </w:p>
    <w:p w:rsidR="00D45DE5" w:rsidRPr="0021514E" w:rsidRDefault="00B10A0D" w:rsidP="00231BEC">
      <w:pPr>
        <w:pStyle w:val="Paragraphedeliste"/>
        <w:numPr>
          <w:ilvl w:val="0"/>
          <w:numId w:val="23"/>
        </w:numPr>
        <w:spacing w:line="252" w:lineRule="auto"/>
        <w:ind w:right="34"/>
        <w:jc w:val="both"/>
        <w:rPr>
          <w:rFonts w:asciiTheme="minorHAnsi" w:hAnsiTheme="minorHAnsi"/>
          <w:sz w:val="22"/>
          <w:szCs w:val="22"/>
          <w:lang w:val="nl-BE"/>
        </w:rPr>
      </w:pPr>
      <w:r w:rsidRPr="0021514E">
        <w:rPr>
          <w:rFonts w:asciiTheme="minorHAnsi" w:hAnsiTheme="minorHAnsi"/>
          <w:sz w:val="22"/>
          <w:szCs w:val="22"/>
          <w:lang w:val="nl-BE"/>
        </w:rPr>
        <w:t>Dit</w:t>
      </w:r>
      <w:r w:rsidR="004F52F9" w:rsidRPr="0021514E">
        <w:rPr>
          <w:rFonts w:asciiTheme="minorHAnsi" w:hAnsiTheme="minorHAnsi"/>
          <w:sz w:val="22"/>
          <w:szCs w:val="22"/>
          <w:lang w:val="nl-BE"/>
        </w:rPr>
        <w:t xml:space="preserve"> document </w:t>
      </w:r>
      <w:r w:rsidRPr="0021514E">
        <w:rPr>
          <w:rFonts w:asciiTheme="minorHAnsi" w:hAnsiTheme="minorHAnsi"/>
          <w:sz w:val="22"/>
          <w:szCs w:val="22"/>
          <w:lang w:val="nl-BE"/>
        </w:rPr>
        <w:t>de</w:t>
      </w:r>
      <w:r w:rsidR="004F52F9" w:rsidRPr="0021514E">
        <w:rPr>
          <w:rFonts w:asciiTheme="minorHAnsi" w:hAnsiTheme="minorHAnsi"/>
          <w:sz w:val="22"/>
          <w:szCs w:val="22"/>
          <w:lang w:val="nl-BE"/>
        </w:rPr>
        <w:t>taill</w:t>
      </w:r>
      <w:r w:rsidRPr="0021514E">
        <w:rPr>
          <w:rFonts w:asciiTheme="minorHAnsi" w:hAnsiTheme="minorHAnsi"/>
          <w:sz w:val="22"/>
          <w:szCs w:val="22"/>
          <w:lang w:val="nl-BE"/>
        </w:rPr>
        <w:t>e</w:t>
      </w:r>
      <w:r w:rsidR="004F52F9" w:rsidRPr="0021514E">
        <w:rPr>
          <w:rFonts w:asciiTheme="minorHAnsi" w:hAnsiTheme="minorHAnsi"/>
          <w:sz w:val="22"/>
          <w:szCs w:val="22"/>
          <w:lang w:val="nl-BE"/>
        </w:rPr>
        <w:t>er</w:t>
      </w:r>
      <w:r w:rsidRPr="0021514E">
        <w:rPr>
          <w:rFonts w:asciiTheme="minorHAnsi" w:hAnsiTheme="minorHAnsi"/>
          <w:sz w:val="22"/>
          <w:szCs w:val="22"/>
          <w:lang w:val="nl-BE"/>
        </w:rPr>
        <w:t>t d</w:t>
      </w:r>
      <w:r w:rsidR="004F52F9" w:rsidRPr="0021514E">
        <w:rPr>
          <w:rFonts w:asciiTheme="minorHAnsi" w:hAnsiTheme="minorHAnsi"/>
          <w:sz w:val="22"/>
          <w:szCs w:val="22"/>
          <w:lang w:val="nl-BE"/>
        </w:rPr>
        <w:t>e</w:t>
      </w:r>
      <w:r w:rsidRPr="0021514E">
        <w:rPr>
          <w:rFonts w:asciiTheme="minorHAnsi" w:hAnsiTheme="minorHAnsi"/>
          <w:sz w:val="22"/>
          <w:szCs w:val="22"/>
          <w:lang w:val="nl-BE"/>
        </w:rPr>
        <w:t xml:space="preserve"> verplichtingen tussen de Belgische gemeente en de </w:t>
      </w:r>
      <w:r w:rsidR="00874EA9">
        <w:rPr>
          <w:rFonts w:asciiTheme="minorHAnsi" w:hAnsiTheme="minorHAnsi"/>
          <w:sz w:val="22"/>
          <w:szCs w:val="22"/>
          <w:lang w:val="nl-BE"/>
        </w:rPr>
        <w:t>VSGB - BRULOCALIS</w:t>
      </w:r>
      <w:r w:rsidRPr="0021514E">
        <w:rPr>
          <w:rFonts w:asciiTheme="minorHAnsi" w:hAnsiTheme="minorHAnsi"/>
          <w:sz w:val="22"/>
          <w:szCs w:val="22"/>
          <w:lang w:val="nl-BE"/>
        </w:rPr>
        <w:t xml:space="preserve"> met betrekking tot de uitvoering van het Programma voor Gemeentelijke Internationale Samenwerking (GIS)</w:t>
      </w:r>
      <w:r w:rsidR="004F52F9" w:rsidRPr="0021514E">
        <w:rPr>
          <w:rFonts w:asciiTheme="minorHAnsi" w:hAnsiTheme="minorHAnsi"/>
          <w:sz w:val="22"/>
          <w:szCs w:val="22"/>
          <w:lang w:val="nl-BE"/>
        </w:rPr>
        <w:t xml:space="preserve">, </w:t>
      </w:r>
      <w:r w:rsidR="0021514E">
        <w:rPr>
          <w:rFonts w:asciiTheme="minorHAnsi" w:hAnsiTheme="minorHAnsi"/>
          <w:sz w:val="22"/>
          <w:szCs w:val="22"/>
          <w:lang w:val="nl-BE"/>
        </w:rPr>
        <w:t>beheerd door deze laatste</w:t>
      </w:r>
      <w:r w:rsidR="007232B1" w:rsidRPr="0021514E">
        <w:rPr>
          <w:rFonts w:asciiTheme="minorHAnsi" w:hAnsiTheme="minorHAnsi"/>
          <w:sz w:val="22"/>
          <w:szCs w:val="22"/>
          <w:lang w:val="nl-BE"/>
        </w:rPr>
        <w:t xml:space="preserve">, </w:t>
      </w:r>
      <w:r w:rsidR="0021514E">
        <w:rPr>
          <w:rFonts w:asciiTheme="minorHAnsi" w:hAnsiTheme="minorHAnsi"/>
          <w:sz w:val="22"/>
          <w:szCs w:val="22"/>
          <w:lang w:val="nl-BE"/>
        </w:rPr>
        <w:t>in samenwerking met de</w:t>
      </w:r>
      <w:r w:rsidR="008A2822" w:rsidRPr="0021514E">
        <w:rPr>
          <w:rFonts w:asciiTheme="minorHAnsi" w:hAnsiTheme="minorHAnsi"/>
          <w:sz w:val="22"/>
          <w:szCs w:val="22"/>
          <w:lang w:val="nl-BE"/>
        </w:rPr>
        <w:t xml:space="preserve"> </w:t>
      </w:r>
      <w:r w:rsidR="00C007AA" w:rsidRPr="0021514E">
        <w:rPr>
          <w:rFonts w:asciiTheme="minorHAnsi" w:hAnsiTheme="minorHAnsi"/>
          <w:sz w:val="22"/>
          <w:szCs w:val="22"/>
          <w:lang w:val="nl-BE"/>
        </w:rPr>
        <w:t>UVCW</w:t>
      </w:r>
      <w:r w:rsidR="008A2822" w:rsidRPr="0021514E">
        <w:rPr>
          <w:rFonts w:asciiTheme="minorHAnsi" w:hAnsiTheme="minorHAnsi"/>
          <w:sz w:val="22"/>
          <w:szCs w:val="22"/>
          <w:lang w:val="nl-BE"/>
        </w:rPr>
        <w:t>, e</w:t>
      </w:r>
      <w:r w:rsidR="0021514E">
        <w:rPr>
          <w:rFonts w:asciiTheme="minorHAnsi" w:hAnsiTheme="minorHAnsi"/>
          <w:sz w:val="22"/>
          <w:szCs w:val="22"/>
          <w:lang w:val="nl-BE"/>
        </w:rPr>
        <w:t>n</w:t>
      </w:r>
      <w:r w:rsidR="008A2822" w:rsidRPr="0021514E">
        <w:rPr>
          <w:rFonts w:asciiTheme="minorHAnsi" w:hAnsiTheme="minorHAnsi"/>
          <w:sz w:val="22"/>
          <w:szCs w:val="22"/>
          <w:lang w:val="nl-BE"/>
        </w:rPr>
        <w:t xml:space="preserve"> </w:t>
      </w:r>
      <w:r w:rsidR="0021514E">
        <w:rPr>
          <w:rFonts w:asciiTheme="minorHAnsi" w:hAnsiTheme="minorHAnsi"/>
          <w:sz w:val="22"/>
          <w:szCs w:val="22"/>
          <w:lang w:val="nl-BE"/>
        </w:rPr>
        <w:t>ge</w:t>
      </w:r>
      <w:r w:rsidR="007232B1" w:rsidRPr="0021514E">
        <w:rPr>
          <w:rFonts w:asciiTheme="minorHAnsi" w:hAnsiTheme="minorHAnsi"/>
          <w:sz w:val="22"/>
          <w:szCs w:val="22"/>
          <w:lang w:val="nl-BE"/>
        </w:rPr>
        <w:t>financ</w:t>
      </w:r>
      <w:r w:rsidR="0021514E">
        <w:rPr>
          <w:rFonts w:asciiTheme="minorHAnsi" w:hAnsiTheme="minorHAnsi"/>
          <w:sz w:val="22"/>
          <w:szCs w:val="22"/>
          <w:lang w:val="nl-BE"/>
        </w:rPr>
        <w:t>ierd door de</w:t>
      </w:r>
      <w:r w:rsidR="007232B1" w:rsidRPr="0021514E">
        <w:rPr>
          <w:rFonts w:asciiTheme="minorHAnsi" w:hAnsiTheme="minorHAnsi"/>
          <w:sz w:val="22"/>
          <w:szCs w:val="22"/>
          <w:lang w:val="nl-BE"/>
        </w:rPr>
        <w:t xml:space="preserve"> DGD.</w:t>
      </w:r>
      <w:r w:rsidR="004F52F9" w:rsidRPr="0021514E">
        <w:rPr>
          <w:rFonts w:asciiTheme="minorHAnsi" w:hAnsiTheme="minorHAnsi"/>
          <w:sz w:val="22"/>
          <w:szCs w:val="22"/>
          <w:lang w:val="nl-BE"/>
        </w:rPr>
        <w:t xml:space="preserve"> </w:t>
      </w:r>
      <w:r w:rsidR="0021514E">
        <w:rPr>
          <w:rFonts w:asciiTheme="minorHAnsi" w:hAnsiTheme="minorHAnsi"/>
          <w:sz w:val="22"/>
          <w:szCs w:val="22"/>
          <w:lang w:val="nl-BE"/>
        </w:rPr>
        <w:t xml:space="preserve">De door deze overeenkomst gedekte activiteiten en uitgaven zijn verbonden aan het </w:t>
      </w:r>
      <w:r w:rsidR="00EA6286">
        <w:rPr>
          <w:rFonts w:asciiTheme="minorHAnsi" w:hAnsiTheme="minorHAnsi"/>
          <w:sz w:val="22"/>
          <w:szCs w:val="22"/>
          <w:lang w:val="nl-BE"/>
        </w:rPr>
        <w:t>MJ</w:t>
      </w:r>
      <w:r w:rsidR="004F52F9" w:rsidRPr="0021514E">
        <w:rPr>
          <w:rFonts w:asciiTheme="minorHAnsi" w:hAnsiTheme="minorHAnsi"/>
          <w:sz w:val="22"/>
          <w:szCs w:val="22"/>
          <w:lang w:val="nl-BE"/>
        </w:rPr>
        <w:t xml:space="preserve">P 2017-2021, </w:t>
      </w:r>
      <w:r w:rsidR="0021514E">
        <w:rPr>
          <w:rFonts w:asciiTheme="minorHAnsi" w:hAnsiTheme="minorHAnsi"/>
          <w:sz w:val="22"/>
          <w:szCs w:val="22"/>
          <w:lang w:val="nl-BE"/>
        </w:rPr>
        <w:t>en meer bepaald aan het Programma</w:t>
      </w:r>
      <w:r w:rsidR="004F52F9" w:rsidRPr="0021514E">
        <w:rPr>
          <w:rFonts w:asciiTheme="minorHAnsi" w:hAnsiTheme="minorHAnsi"/>
          <w:sz w:val="22"/>
          <w:szCs w:val="22"/>
          <w:lang w:val="nl-BE"/>
        </w:rPr>
        <w:t xml:space="preserve"> </w:t>
      </w:r>
      <w:r w:rsidR="0021514E">
        <w:rPr>
          <w:rFonts w:asciiTheme="minorHAnsi" w:hAnsiTheme="minorHAnsi"/>
          <w:sz w:val="22"/>
          <w:szCs w:val="22"/>
          <w:lang w:val="nl-BE"/>
        </w:rPr>
        <w:t>voor</w:t>
      </w:r>
      <w:r w:rsidR="004F52F9" w:rsidRPr="0021514E">
        <w:rPr>
          <w:rFonts w:asciiTheme="minorHAnsi" w:hAnsiTheme="minorHAnsi"/>
          <w:sz w:val="22"/>
          <w:szCs w:val="22"/>
          <w:lang w:val="nl-BE"/>
        </w:rPr>
        <w:t xml:space="preserve"> … </w:t>
      </w:r>
      <w:r w:rsidR="004F52F9" w:rsidRPr="0021514E">
        <w:rPr>
          <w:rFonts w:asciiTheme="minorHAnsi" w:eastAsia="Calibri" w:hAnsiTheme="minorHAnsi" w:cs="Calibri"/>
          <w:i/>
          <w:sz w:val="22"/>
          <w:szCs w:val="22"/>
          <w:lang w:val="nl-BE"/>
        </w:rPr>
        <w:t>(n</w:t>
      </w:r>
      <w:r w:rsidR="0021514E">
        <w:rPr>
          <w:rFonts w:asciiTheme="minorHAnsi" w:eastAsia="Calibri" w:hAnsiTheme="minorHAnsi" w:cs="Calibri"/>
          <w:i/>
          <w:sz w:val="22"/>
          <w:szCs w:val="22"/>
          <w:lang w:val="nl-BE"/>
        </w:rPr>
        <w:t>aa</w:t>
      </w:r>
      <w:r w:rsidR="004F52F9" w:rsidRPr="0021514E">
        <w:rPr>
          <w:rFonts w:asciiTheme="minorHAnsi" w:eastAsia="Calibri" w:hAnsiTheme="minorHAnsi" w:cs="Calibri"/>
          <w:i/>
          <w:sz w:val="22"/>
          <w:szCs w:val="22"/>
          <w:lang w:val="nl-BE"/>
        </w:rPr>
        <w:t xml:space="preserve">m </w:t>
      </w:r>
      <w:r w:rsidR="0021514E">
        <w:rPr>
          <w:rFonts w:asciiTheme="minorHAnsi" w:eastAsia="Calibri" w:hAnsiTheme="minorHAnsi" w:cs="Calibri"/>
          <w:i/>
          <w:sz w:val="22"/>
          <w:szCs w:val="22"/>
          <w:lang w:val="nl-BE"/>
        </w:rPr>
        <w:t>van het</w:t>
      </w:r>
      <w:r w:rsidR="004F52F9" w:rsidRPr="0021514E">
        <w:rPr>
          <w:rFonts w:asciiTheme="minorHAnsi" w:eastAsia="Calibri" w:hAnsiTheme="minorHAnsi" w:cs="Calibri"/>
          <w:i/>
          <w:sz w:val="22"/>
          <w:szCs w:val="22"/>
          <w:lang w:val="nl-BE"/>
        </w:rPr>
        <w:t xml:space="preserve"> partne</w:t>
      </w:r>
      <w:r w:rsidR="0021514E">
        <w:rPr>
          <w:rFonts w:asciiTheme="minorHAnsi" w:eastAsia="Calibri" w:hAnsiTheme="minorHAnsi" w:cs="Calibri"/>
          <w:i/>
          <w:sz w:val="22"/>
          <w:szCs w:val="22"/>
          <w:lang w:val="nl-BE"/>
        </w:rPr>
        <w:t>rland</w:t>
      </w:r>
      <w:r w:rsidR="004F52F9" w:rsidRPr="0021514E">
        <w:rPr>
          <w:rFonts w:asciiTheme="minorHAnsi" w:eastAsia="Calibri" w:hAnsiTheme="minorHAnsi" w:cs="Calibri"/>
          <w:i/>
          <w:sz w:val="22"/>
          <w:szCs w:val="22"/>
          <w:lang w:val="nl-BE"/>
        </w:rPr>
        <w:t>)</w:t>
      </w:r>
      <w:r w:rsidR="004F52F9" w:rsidRPr="0021514E">
        <w:rPr>
          <w:rFonts w:asciiTheme="minorHAnsi" w:hAnsiTheme="minorHAnsi"/>
          <w:sz w:val="22"/>
          <w:szCs w:val="22"/>
          <w:lang w:val="nl-BE"/>
        </w:rPr>
        <w:t xml:space="preserve">. </w:t>
      </w:r>
    </w:p>
    <w:p w:rsidR="00D45DE5" w:rsidRPr="008269D6" w:rsidRDefault="00D45DE5" w:rsidP="00231BEC">
      <w:pPr>
        <w:spacing w:after="0" w:line="252" w:lineRule="auto"/>
        <w:ind w:left="567" w:right="0" w:hanging="283"/>
        <w:rPr>
          <w:rFonts w:asciiTheme="minorHAnsi" w:hAnsiTheme="minorHAnsi"/>
          <w:sz w:val="18"/>
          <w:lang w:val="nl-BE"/>
        </w:rPr>
      </w:pPr>
    </w:p>
    <w:p w:rsidR="00D45DE5" w:rsidRPr="00B70B44" w:rsidRDefault="00517BF6" w:rsidP="00231BEC">
      <w:pPr>
        <w:pStyle w:val="Paragraphedeliste"/>
        <w:numPr>
          <w:ilvl w:val="0"/>
          <w:numId w:val="23"/>
        </w:numPr>
        <w:spacing w:line="252" w:lineRule="auto"/>
        <w:ind w:right="34"/>
        <w:jc w:val="both"/>
        <w:rPr>
          <w:rFonts w:asciiTheme="minorHAnsi" w:hAnsiTheme="minorHAnsi"/>
          <w:sz w:val="22"/>
          <w:szCs w:val="22"/>
          <w:lang w:val="nl-BE"/>
        </w:rPr>
      </w:pPr>
      <w:r>
        <w:rPr>
          <w:rFonts w:asciiTheme="minorHAnsi" w:hAnsiTheme="minorHAnsi"/>
          <w:sz w:val="22"/>
          <w:szCs w:val="22"/>
          <w:lang w:val="nl-BE"/>
        </w:rPr>
        <w:t xml:space="preserve">De theorie van de verandering </w:t>
      </w:r>
      <w:r w:rsidR="002800C6">
        <w:rPr>
          <w:rFonts w:asciiTheme="minorHAnsi" w:hAnsiTheme="minorHAnsi"/>
          <w:sz w:val="22"/>
          <w:szCs w:val="22"/>
          <w:lang w:val="nl-BE"/>
        </w:rPr>
        <w:t xml:space="preserve">(ToC) </w:t>
      </w:r>
      <w:r w:rsidR="0021514E">
        <w:rPr>
          <w:rFonts w:asciiTheme="minorHAnsi" w:hAnsiTheme="minorHAnsi"/>
          <w:sz w:val="22"/>
          <w:szCs w:val="22"/>
          <w:lang w:val="nl-BE"/>
        </w:rPr>
        <w:t>e</w:t>
      </w:r>
      <w:r>
        <w:rPr>
          <w:rFonts w:asciiTheme="minorHAnsi" w:hAnsiTheme="minorHAnsi"/>
          <w:sz w:val="22"/>
          <w:szCs w:val="22"/>
          <w:lang w:val="nl-BE"/>
        </w:rPr>
        <w:t>n het</w:t>
      </w:r>
      <w:r w:rsidR="0021514E">
        <w:rPr>
          <w:rFonts w:asciiTheme="minorHAnsi" w:hAnsiTheme="minorHAnsi"/>
          <w:sz w:val="22"/>
          <w:szCs w:val="22"/>
          <w:lang w:val="nl-BE"/>
        </w:rPr>
        <w:t xml:space="preserve"> logisch kader voor het land voor de pe</w:t>
      </w:r>
      <w:r w:rsidR="002800C6">
        <w:rPr>
          <w:rFonts w:asciiTheme="minorHAnsi" w:hAnsiTheme="minorHAnsi"/>
          <w:sz w:val="22"/>
          <w:szCs w:val="22"/>
          <w:lang w:val="nl-BE"/>
        </w:rPr>
        <w:t>riode 2017-2021 zijn d</w:t>
      </w:r>
      <w:r w:rsidR="0021514E">
        <w:rPr>
          <w:rFonts w:asciiTheme="minorHAnsi" w:hAnsiTheme="minorHAnsi"/>
          <w:sz w:val="22"/>
          <w:szCs w:val="22"/>
          <w:lang w:val="nl-BE"/>
        </w:rPr>
        <w:t>e</w:t>
      </w:r>
      <w:r w:rsidR="004F52F9" w:rsidRPr="00B70B44">
        <w:rPr>
          <w:rFonts w:asciiTheme="minorHAnsi" w:hAnsiTheme="minorHAnsi"/>
          <w:sz w:val="22"/>
          <w:szCs w:val="22"/>
          <w:lang w:val="nl-BE"/>
        </w:rPr>
        <w:t xml:space="preserve"> r</w:t>
      </w:r>
      <w:r w:rsidR="0021514E">
        <w:rPr>
          <w:rFonts w:asciiTheme="minorHAnsi" w:hAnsiTheme="minorHAnsi"/>
          <w:sz w:val="22"/>
          <w:szCs w:val="22"/>
          <w:lang w:val="nl-BE"/>
        </w:rPr>
        <w:t>e</w:t>
      </w:r>
      <w:r w:rsidR="004F52F9" w:rsidRPr="00B70B44">
        <w:rPr>
          <w:rFonts w:asciiTheme="minorHAnsi" w:hAnsiTheme="minorHAnsi"/>
          <w:sz w:val="22"/>
          <w:szCs w:val="22"/>
          <w:lang w:val="nl-BE"/>
        </w:rPr>
        <w:t>f</w:t>
      </w:r>
      <w:r w:rsidR="0021514E">
        <w:rPr>
          <w:rFonts w:asciiTheme="minorHAnsi" w:hAnsiTheme="minorHAnsi"/>
          <w:sz w:val="22"/>
          <w:szCs w:val="22"/>
          <w:lang w:val="nl-BE"/>
        </w:rPr>
        <w:t>e</w:t>
      </w:r>
      <w:r w:rsidR="004F52F9" w:rsidRPr="00B70B44">
        <w:rPr>
          <w:rFonts w:asciiTheme="minorHAnsi" w:hAnsiTheme="minorHAnsi"/>
          <w:sz w:val="22"/>
          <w:szCs w:val="22"/>
          <w:lang w:val="nl-BE"/>
        </w:rPr>
        <w:t>rent</w:t>
      </w:r>
      <w:r w:rsidR="00EA6286">
        <w:rPr>
          <w:rFonts w:asciiTheme="minorHAnsi" w:hAnsiTheme="minorHAnsi"/>
          <w:sz w:val="22"/>
          <w:szCs w:val="22"/>
          <w:lang w:val="nl-BE"/>
        </w:rPr>
        <w:t>iekader</w:t>
      </w:r>
      <w:r w:rsidR="002800C6">
        <w:rPr>
          <w:rFonts w:asciiTheme="minorHAnsi" w:hAnsiTheme="minorHAnsi"/>
          <w:sz w:val="22"/>
          <w:szCs w:val="22"/>
          <w:lang w:val="nl-BE"/>
        </w:rPr>
        <w:t>s</w:t>
      </w:r>
      <w:r w:rsidR="004F52F9" w:rsidRPr="00B70B44">
        <w:rPr>
          <w:rFonts w:asciiTheme="minorHAnsi" w:hAnsiTheme="minorHAnsi"/>
          <w:sz w:val="22"/>
          <w:szCs w:val="22"/>
          <w:lang w:val="nl-BE"/>
        </w:rPr>
        <w:t xml:space="preserve"> </w:t>
      </w:r>
      <w:r w:rsidR="0021514E">
        <w:rPr>
          <w:rFonts w:asciiTheme="minorHAnsi" w:hAnsiTheme="minorHAnsi"/>
          <w:sz w:val="22"/>
          <w:szCs w:val="22"/>
          <w:lang w:val="nl-BE"/>
        </w:rPr>
        <w:t>voor het spec</w:t>
      </w:r>
      <w:r w:rsidR="004F52F9" w:rsidRPr="00B70B44">
        <w:rPr>
          <w:rFonts w:asciiTheme="minorHAnsi" w:hAnsiTheme="minorHAnsi"/>
          <w:sz w:val="22"/>
          <w:szCs w:val="22"/>
          <w:lang w:val="nl-BE"/>
        </w:rPr>
        <w:t>ifie</w:t>
      </w:r>
      <w:r w:rsidR="0021514E">
        <w:rPr>
          <w:rFonts w:asciiTheme="minorHAnsi" w:hAnsiTheme="minorHAnsi"/>
          <w:sz w:val="22"/>
          <w:szCs w:val="22"/>
          <w:lang w:val="nl-BE"/>
        </w:rPr>
        <w:t xml:space="preserve">ke doel, </w:t>
      </w:r>
      <w:r w:rsidR="004F52F9" w:rsidRPr="00B70B44">
        <w:rPr>
          <w:rFonts w:asciiTheme="minorHAnsi" w:hAnsiTheme="minorHAnsi"/>
          <w:sz w:val="22"/>
          <w:szCs w:val="22"/>
          <w:lang w:val="nl-BE"/>
        </w:rPr>
        <w:t>r</w:t>
      </w:r>
      <w:r w:rsidR="0021514E">
        <w:rPr>
          <w:rFonts w:asciiTheme="minorHAnsi" w:hAnsiTheme="minorHAnsi"/>
          <w:sz w:val="22"/>
          <w:szCs w:val="22"/>
          <w:lang w:val="nl-BE"/>
        </w:rPr>
        <w:t>e</w:t>
      </w:r>
      <w:r w:rsidR="004F52F9" w:rsidRPr="00B70B44">
        <w:rPr>
          <w:rFonts w:asciiTheme="minorHAnsi" w:hAnsiTheme="minorHAnsi"/>
          <w:sz w:val="22"/>
          <w:szCs w:val="22"/>
          <w:lang w:val="nl-BE"/>
        </w:rPr>
        <w:t>sultat</w:t>
      </w:r>
      <w:r w:rsidR="0021514E">
        <w:rPr>
          <w:rFonts w:asciiTheme="minorHAnsi" w:hAnsiTheme="minorHAnsi"/>
          <w:sz w:val="22"/>
          <w:szCs w:val="22"/>
          <w:lang w:val="nl-BE"/>
        </w:rPr>
        <w:t>en</w:t>
      </w:r>
      <w:r w:rsidR="004F52F9" w:rsidRPr="00B70B44">
        <w:rPr>
          <w:rFonts w:asciiTheme="minorHAnsi" w:hAnsiTheme="minorHAnsi"/>
          <w:sz w:val="22"/>
          <w:szCs w:val="22"/>
          <w:lang w:val="nl-BE"/>
        </w:rPr>
        <w:t xml:space="preserve">, </w:t>
      </w:r>
      <w:r w:rsidR="0021514E">
        <w:rPr>
          <w:rFonts w:asciiTheme="minorHAnsi" w:hAnsiTheme="minorHAnsi"/>
          <w:sz w:val="22"/>
          <w:szCs w:val="22"/>
          <w:lang w:val="nl-BE"/>
        </w:rPr>
        <w:t>voornaamste activiteiten, ob</w:t>
      </w:r>
      <w:r w:rsidR="004F52F9" w:rsidRPr="00B70B44">
        <w:rPr>
          <w:rFonts w:asciiTheme="minorHAnsi" w:hAnsiTheme="minorHAnsi"/>
          <w:sz w:val="22"/>
          <w:szCs w:val="22"/>
          <w:lang w:val="nl-BE"/>
        </w:rPr>
        <w:t>jectie</w:t>
      </w:r>
      <w:r w:rsidR="0021514E">
        <w:rPr>
          <w:rFonts w:asciiTheme="minorHAnsi" w:hAnsiTheme="minorHAnsi"/>
          <w:sz w:val="22"/>
          <w:szCs w:val="22"/>
          <w:lang w:val="nl-BE"/>
        </w:rPr>
        <w:t>f ver</w:t>
      </w:r>
      <w:r w:rsidR="004F52F9" w:rsidRPr="00B70B44">
        <w:rPr>
          <w:rFonts w:asciiTheme="minorHAnsi" w:hAnsiTheme="minorHAnsi"/>
          <w:sz w:val="22"/>
          <w:szCs w:val="22"/>
          <w:lang w:val="nl-BE"/>
        </w:rPr>
        <w:t>ifi</w:t>
      </w:r>
      <w:r w:rsidR="0021514E">
        <w:rPr>
          <w:rFonts w:asciiTheme="minorHAnsi" w:hAnsiTheme="minorHAnsi"/>
          <w:sz w:val="22"/>
          <w:szCs w:val="22"/>
          <w:lang w:val="nl-BE"/>
        </w:rPr>
        <w:t>eerbare indicatoren, hypothe</w:t>
      </w:r>
      <w:r w:rsidR="004F52F9" w:rsidRPr="00B70B44">
        <w:rPr>
          <w:rFonts w:asciiTheme="minorHAnsi" w:hAnsiTheme="minorHAnsi"/>
          <w:sz w:val="22"/>
          <w:szCs w:val="22"/>
          <w:lang w:val="nl-BE"/>
        </w:rPr>
        <w:t>se</w:t>
      </w:r>
      <w:r w:rsidR="0021514E">
        <w:rPr>
          <w:rFonts w:asciiTheme="minorHAnsi" w:hAnsiTheme="minorHAnsi"/>
          <w:sz w:val="22"/>
          <w:szCs w:val="22"/>
          <w:lang w:val="nl-BE"/>
        </w:rPr>
        <w:t>n</w:t>
      </w:r>
      <w:r w:rsidR="004F52F9" w:rsidRPr="00B70B44">
        <w:rPr>
          <w:rFonts w:asciiTheme="minorHAnsi" w:hAnsiTheme="minorHAnsi"/>
          <w:sz w:val="22"/>
          <w:szCs w:val="22"/>
          <w:lang w:val="nl-BE"/>
        </w:rPr>
        <w:t xml:space="preserve"> e</w:t>
      </w:r>
      <w:r w:rsidR="0021514E">
        <w:rPr>
          <w:rFonts w:asciiTheme="minorHAnsi" w:hAnsiTheme="minorHAnsi"/>
          <w:sz w:val="22"/>
          <w:szCs w:val="22"/>
          <w:lang w:val="nl-BE"/>
        </w:rPr>
        <w:t>n</w:t>
      </w:r>
      <w:r w:rsidR="004F52F9" w:rsidRPr="00B70B44">
        <w:rPr>
          <w:rFonts w:asciiTheme="minorHAnsi" w:hAnsiTheme="minorHAnsi"/>
          <w:sz w:val="22"/>
          <w:szCs w:val="22"/>
          <w:lang w:val="nl-BE"/>
        </w:rPr>
        <w:t xml:space="preserve"> v</w:t>
      </w:r>
      <w:r w:rsidR="0021514E">
        <w:rPr>
          <w:rFonts w:asciiTheme="minorHAnsi" w:hAnsiTheme="minorHAnsi"/>
          <w:sz w:val="22"/>
          <w:szCs w:val="22"/>
          <w:lang w:val="nl-BE"/>
        </w:rPr>
        <w:t>e</w:t>
      </w:r>
      <w:r w:rsidR="004F52F9" w:rsidRPr="00B70B44">
        <w:rPr>
          <w:rFonts w:asciiTheme="minorHAnsi" w:hAnsiTheme="minorHAnsi"/>
          <w:sz w:val="22"/>
          <w:szCs w:val="22"/>
          <w:lang w:val="nl-BE"/>
        </w:rPr>
        <w:t>rificati</w:t>
      </w:r>
      <w:r w:rsidR="0021514E">
        <w:rPr>
          <w:rFonts w:asciiTheme="minorHAnsi" w:hAnsiTheme="minorHAnsi"/>
          <w:sz w:val="22"/>
          <w:szCs w:val="22"/>
          <w:lang w:val="nl-BE"/>
        </w:rPr>
        <w:t>ebronnen</w:t>
      </w:r>
      <w:r w:rsidR="004F52F9" w:rsidRPr="00B70B44">
        <w:rPr>
          <w:rFonts w:asciiTheme="minorHAnsi" w:hAnsiTheme="minorHAnsi"/>
          <w:sz w:val="22"/>
          <w:szCs w:val="22"/>
          <w:lang w:val="nl-BE"/>
        </w:rPr>
        <w:t xml:space="preserve">. </w:t>
      </w:r>
    </w:p>
    <w:p w:rsidR="00D45DE5" w:rsidRPr="008269D6" w:rsidRDefault="00D45DE5" w:rsidP="00231BEC">
      <w:pPr>
        <w:spacing w:after="0" w:line="252" w:lineRule="auto"/>
        <w:ind w:left="567" w:right="0" w:hanging="283"/>
        <w:rPr>
          <w:rFonts w:asciiTheme="minorHAnsi" w:hAnsiTheme="minorHAnsi"/>
          <w:sz w:val="18"/>
          <w:lang w:val="nl-BE"/>
        </w:rPr>
      </w:pPr>
    </w:p>
    <w:p w:rsidR="00517BF6" w:rsidRDefault="00517BF6" w:rsidP="00231BEC">
      <w:pPr>
        <w:pStyle w:val="Paragraphedeliste"/>
        <w:numPr>
          <w:ilvl w:val="0"/>
          <w:numId w:val="23"/>
        </w:numPr>
        <w:spacing w:line="252" w:lineRule="auto"/>
        <w:ind w:right="34"/>
        <w:jc w:val="both"/>
        <w:rPr>
          <w:rFonts w:asciiTheme="minorHAnsi" w:hAnsiTheme="minorHAnsi"/>
          <w:sz w:val="22"/>
          <w:szCs w:val="22"/>
          <w:lang w:val="nl-BE"/>
        </w:rPr>
      </w:pPr>
      <w:r>
        <w:rPr>
          <w:rFonts w:asciiTheme="minorHAnsi" w:hAnsiTheme="minorHAnsi"/>
          <w:sz w:val="22"/>
          <w:szCs w:val="22"/>
          <w:lang w:val="nl-BE"/>
        </w:rPr>
        <w:t xml:space="preserve">De theorie van de verandering </w:t>
      </w:r>
      <w:r w:rsidR="002800C6">
        <w:rPr>
          <w:rFonts w:asciiTheme="minorHAnsi" w:hAnsiTheme="minorHAnsi"/>
          <w:sz w:val="22"/>
          <w:szCs w:val="22"/>
          <w:lang w:val="nl-BE"/>
        </w:rPr>
        <w:t>(ToC) wordt uitgewerkt</w:t>
      </w:r>
      <w:r>
        <w:rPr>
          <w:rFonts w:asciiTheme="minorHAnsi" w:hAnsiTheme="minorHAnsi"/>
          <w:sz w:val="22"/>
          <w:szCs w:val="22"/>
          <w:lang w:val="nl-BE"/>
        </w:rPr>
        <w:t xml:space="preserve"> in coherente operationele plannen, die </w:t>
      </w:r>
      <w:r w:rsidR="002800C6">
        <w:rPr>
          <w:rFonts w:asciiTheme="minorHAnsi" w:hAnsiTheme="minorHAnsi"/>
          <w:sz w:val="22"/>
          <w:szCs w:val="22"/>
          <w:lang w:val="nl-BE"/>
        </w:rPr>
        <w:t xml:space="preserve">voor elk partnership </w:t>
      </w:r>
      <w:r>
        <w:rPr>
          <w:rFonts w:asciiTheme="minorHAnsi" w:hAnsiTheme="minorHAnsi"/>
          <w:sz w:val="22"/>
          <w:szCs w:val="22"/>
          <w:lang w:val="nl-BE"/>
        </w:rPr>
        <w:t xml:space="preserve">op een zeer precieze manier de geplande activiteiten voor de beschouwde periode vastleggen, alsook de daartoe vereiste budgetten. Elke partner draagt dus bij tot de voorbereiding en later tot de uitvoering van de operationele plannen, op het ritme en volgens de modaliteiten overeengekomen met de </w:t>
      </w:r>
      <w:r w:rsidR="00260452">
        <w:rPr>
          <w:rFonts w:asciiTheme="minorHAnsi" w:hAnsiTheme="minorHAnsi"/>
          <w:sz w:val="22"/>
          <w:szCs w:val="22"/>
          <w:lang w:val="nl-BE"/>
        </w:rPr>
        <w:t>VSGB - BRULOCALIS</w:t>
      </w:r>
      <w:r>
        <w:rPr>
          <w:rFonts w:asciiTheme="minorHAnsi" w:hAnsiTheme="minorHAnsi"/>
          <w:sz w:val="22"/>
          <w:szCs w:val="22"/>
          <w:lang w:val="nl-BE"/>
        </w:rPr>
        <w:t>. Na goedkeuring worden de operationele plannen beschouwd als deel uitmakend van deze overeenkomst.</w:t>
      </w:r>
      <w:r w:rsidR="002800C6">
        <w:rPr>
          <w:rFonts w:asciiTheme="minorHAnsi" w:hAnsiTheme="minorHAnsi"/>
          <w:sz w:val="22"/>
          <w:szCs w:val="22"/>
          <w:lang w:val="nl-BE"/>
        </w:rPr>
        <w:t xml:space="preserve"> </w:t>
      </w:r>
    </w:p>
    <w:p w:rsidR="00517BF6" w:rsidRPr="00517BF6" w:rsidRDefault="00517BF6" w:rsidP="00517BF6">
      <w:pPr>
        <w:pStyle w:val="Paragraphedeliste"/>
        <w:rPr>
          <w:rFonts w:asciiTheme="minorHAnsi" w:hAnsiTheme="minorHAnsi"/>
          <w:sz w:val="22"/>
          <w:szCs w:val="22"/>
          <w:lang w:val="nl-BE"/>
        </w:rPr>
      </w:pPr>
    </w:p>
    <w:p w:rsidR="00D45DE5" w:rsidRPr="00B70B44" w:rsidRDefault="002800C6" w:rsidP="00231BEC">
      <w:pPr>
        <w:pStyle w:val="Paragraphedeliste"/>
        <w:numPr>
          <w:ilvl w:val="0"/>
          <w:numId w:val="23"/>
        </w:numPr>
        <w:spacing w:line="252" w:lineRule="auto"/>
        <w:ind w:right="34"/>
        <w:jc w:val="both"/>
        <w:rPr>
          <w:rFonts w:asciiTheme="minorHAnsi" w:hAnsiTheme="minorHAnsi"/>
          <w:sz w:val="22"/>
          <w:szCs w:val="22"/>
          <w:lang w:val="nl-BE"/>
        </w:rPr>
      </w:pPr>
      <w:r>
        <w:rPr>
          <w:rFonts w:asciiTheme="minorHAnsi" w:hAnsiTheme="minorHAnsi"/>
          <w:sz w:val="22"/>
          <w:szCs w:val="22"/>
          <w:lang w:val="nl-BE"/>
        </w:rPr>
        <w:t>Voor het luik dat het partnership aanbelangt, moet e</w:t>
      </w:r>
      <w:r w:rsidR="00CB36CD">
        <w:rPr>
          <w:rFonts w:asciiTheme="minorHAnsi" w:hAnsiTheme="minorHAnsi"/>
          <w:sz w:val="22"/>
          <w:szCs w:val="22"/>
          <w:lang w:val="nl-BE"/>
        </w:rPr>
        <w:t>lke</w:t>
      </w:r>
      <w:r w:rsidR="004F52F9" w:rsidRPr="00B70B44">
        <w:rPr>
          <w:rFonts w:asciiTheme="minorHAnsi" w:hAnsiTheme="minorHAnsi"/>
          <w:sz w:val="22"/>
          <w:szCs w:val="22"/>
          <w:lang w:val="nl-BE"/>
        </w:rPr>
        <w:t xml:space="preserve"> significa</w:t>
      </w:r>
      <w:r w:rsidR="00CB36CD">
        <w:rPr>
          <w:rFonts w:asciiTheme="minorHAnsi" w:hAnsiTheme="minorHAnsi"/>
          <w:sz w:val="22"/>
          <w:szCs w:val="22"/>
          <w:lang w:val="nl-BE"/>
        </w:rPr>
        <w:t>n</w:t>
      </w:r>
      <w:r w:rsidR="004F52F9" w:rsidRPr="00B70B44">
        <w:rPr>
          <w:rFonts w:asciiTheme="minorHAnsi" w:hAnsiTheme="minorHAnsi"/>
          <w:sz w:val="22"/>
          <w:szCs w:val="22"/>
          <w:lang w:val="nl-BE"/>
        </w:rPr>
        <w:t>te</w:t>
      </w:r>
      <w:r w:rsidR="00CB36CD">
        <w:rPr>
          <w:rFonts w:asciiTheme="minorHAnsi" w:hAnsiTheme="minorHAnsi"/>
          <w:sz w:val="22"/>
          <w:szCs w:val="22"/>
          <w:lang w:val="nl-BE"/>
        </w:rPr>
        <w:t xml:space="preserve"> wijziging van de actieplannen en/of de begroting bovendien </w:t>
      </w:r>
      <w:r w:rsidR="00EA6286">
        <w:rPr>
          <w:rFonts w:asciiTheme="minorHAnsi" w:hAnsiTheme="minorHAnsi"/>
          <w:sz w:val="22"/>
          <w:szCs w:val="22"/>
          <w:lang w:val="nl-BE"/>
        </w:rPr>
        <w:t>schriftelijk aangevraagd worden</w:t>
      </w:r>
      <w:r w:rsidR="00CB36CD">
        <w:rPr>
          <w:rFonts w:asciiTheme="minorHAnsi" w:hAnsiTheme="minorHAnsi"/>
          <w:sz w:val="22"/>
          <w:szCs w:val="22"/>
          <w:lang w:val="nl-BE"/>
        </w:rPr>
        <w:t xml:space="preserve"> bij de </w:t>
      </w:r>
      <w:r w:rsidR="00874EA9">
        <w:rPr>
          <w:rFonts w:asciiTheme="minorHAnsi" w:hAnsiTheme="minorHAnsi"/>
          <w:sz w:val="22"/>
          <w:szCs w:val="22"/>
          <w:lang w:val="nl-BE"/>
        </w:rPr>
        <w:t>VSGB - BRULOCALIS</w:t>
      </w:r>
      <w:r w:rsidR="004F52F9" w:rsidRPr="00B70B44">
        <w:rPr>
          <w:rFonts w:asciiTheme="minorHAnsi" w:hAnsiTheme="minorHAnsi"/>
          <w:sz w:val="22"/>
          <w:szCs w:val="22"/>
          <w:lang w:val="nl-BE"/>
        </w:rPr>
        <w:t xml:space="preserve">, </w:t>
      </w:r>
      <w:r w:rsidR="00CB36CD">
        <w:rPr>
          <w:rFonts w:asciiTheme="minorHAnsi" w:hAnsiTheme="minorHAnsi"/>
          <w:sz w:val="22"/>
          <w:szCs w:val="22"/>
          <w:lang w:val="nl-BE"/>
        </w:rPr>
        <w:t>zoals voorzien in de algemene deelnemingsvoorwaarden</w:t>
      </w:r>
      <w:r w:rsidR="004F52F9" w:rsidRPr="00B70B44">
        <w:rPr>
          <w:rFonts w:asciiTheme="minorHAnsi" w:hAnsiTheme="minorHAnsi"/>
          <w:sz w:val="22"/>
          <w:szCs w:val="22"/>
          <w:lang w:val="nl-BE"/>
        </w:rPr>
        <w:t xml:space="preserve">. </w:t>
      </w:r>
      <w:r w:rsidR="00CB36CD">
        <w:rPr>
          <w:rFonts w:asciiTheme="minorHAnsi" w:hAnsiTheme="minorHAnsi"/>
          <w:sz w:val="22"/>
          <w:szCs w:val="22"/>
          <w:lang w:val="nl-BE"/>
        </w:rPr>
        <w:t xml:space="preserve">Die vraag </w:t>
      </w:r>
      <w:r w:rsidR="00EA6286">
        <w:rPr>
          <w:rFonts w:asciiTheme="minorHAnsi" w:hAnsiTheme="minorHAnsi"/>
          <w:sz w:val="22"/>
          <w:szCs w:val="22"/>
          <w:lang w:val="nl-BE"/>
        </w:rPr>
        <w:t>wordt</w:t>
      </w:r>
      <w:r w:rsidR="00CB36CD">
        <w:rPr>
          <w:rFonts w:asciiTheme="minorHAnsi" w:hAnsiTheme="minorHAnsi"/>
          <w:sz w:val="22"/>
          <w:szCs w:val="22"/>
          <w:lang w:val="nl-BE"/>
        </w:rPr>
        <w:t xml:space="preserve"> enkel als </w:t>
      </w:r>
      <w:r w:rsidR="00EA6286">
        <w:rPr>
          <w:rFonts w:asciiTheme="minorHAnsi" w:hAnsiTheme="minorHAnsi"/>
          <w:sz w:val="22"/>
          <w:szCs w:val="22"/>
          <w:lang w:val="nl-BE"/>
        </w:rPr>
        <w:t>goedgekeurd</w:t>
      </w:r>
      <w:r w:rsidR="00CB36CD">
        <w:rPr>
          <w:rFonts w:asciiTheme="minorHAnsi" w:hAnsiTheme="minorHAnsi"/>
          <w:sz w:val="22"/>
          <w:szCs w:val="22"/>
          <w:lang w:val="nl-BE"/>
        </w:rPr>
        <w:t xml:space="preserve"> beschouwd mits schriftelijk akkoord van de </w:t>
      </w:r>
      <w:r w:rsidR="00874EA9">
        <w:rPr>
          <w:rFonts w:asciiTheme="minorHAnsi" w:hAnsiTheme="minorHAnsi"/>
          <w:sz w:val="22"/>
          <w:szCs w:val="22"/>
          <w:lang w:val="nl-BE"/>
        </w:rPr>
        <w:t>VSGB - BRULOCALIS</w:t>
      </w:r>
      <w:r w:rsidR="00CB36CD">
        <w:rPr>
          <w:rFonts w:asciiTheme="minorHAnsi" w:hAnsiTheme="minorHAnsi"/>
          <w:sz w:val="22"/>
          <w:szCs w:val="22"/>
          <w:lang w:val="nl-BE"/>
        </w:rPr>
        <w:t>.</w:t>
      </w:r>
    </w:p>
    <w:p w:rsidR="00402C4B" w:rsidRPr="008269D6" w:rsidRDefault="00402C4B" w:rsidP="00231BEC">
      <w:pPr>
        <w:spacing w:after="120" w:line="252" w:lineRule="auto"/>
        <w:ind w:left="0" w:right="34" w:firstLine="0"/>
        <w:rPr>
          <w:sz w:val="16"/>
          <w:lang w:val="nl-BE"/>
        </w:rPr>
      </w:pPr>
    </w:p>
    <w:p w:rsidR="00402C4B" w:rsidRPr="00B70B44" w:rsidRDefault="00B10A0D" w:rsidP="00231BEC">
      <w:pPr>
        <w:spacing w:line="252" w:lineRule="auto"/>
        <w:rPr>
          <w:rFonts w:asciiTheme="minorHAnsi" w:eastAsiaTheme="minorHAnsi" w:hAnsiTheme="minorHAnsi" w:cstheme="minorBidi"/>
          <w:b/>
          <w:i/>
          <w:lang w:val="nl-BE" w:eastAsia="en-US"/>
        </w:rPr>
      </w:pPr>
      <w:r>
        <w:rPr>
          <w:rFonts w:asciiTheme="minorHAnsi" w:eastAsiaTheme="minorHAnsi" w:hAnsiTheme="minorHAnsi" w:cstheme="minorBidi"/>
          <w:b/>
          <w:i/>
          <w:lang w:val="nl-BE" w:eastAsia="en-US"/>
        </w:rPr>
        <w:t xml:space="preserve">Artikel </w:t>
      </w:r>
      <w:r w:rsidR="00402C4B" w:rsidRPr="00B70B44">
        <w:rPr>
          <w:rFonts w:asciiTheme="minorHAnsi" w:eastAsiaTheme="minorHAnsi" w:hAnsiTheme="minorHAnsi" w:cstheme="minorBidi"/>
          <w:b/>
          <w:i/>
          <w:lang w:val="nl-BE" w:eastAsia="en-US"/>
        </w:rPr>
        <w:t xml:space="preserve">3 </w:t>
      </w:r>
      <w:r w:rsidR="0021514E">
        <w:rPr>
          <w:rFonts w:asciiTheme="minorHAnsi" w:eastAsiaTheme="minorHAnsi" w:hAnsiTheme="minorHAnsi" w:cstheme="minorBidi"/>
          <w:b/>
          <w:i/>
          <w:lang w:val="nl-BE" w:eastAsia="en-US"/>
        </w:rPr>
        <w:t>–</w:t>
      </w:r>
      <w:r w:rsidR="00402C4B" w:rsidRPr="00B70B44">
        <w:rPr>
          <w:rFonts w:asciiTheme="minorHAnsi" w:eastAsiaTheme="minorHAnsi" w:hAnsiTheme="minorHAnsi" w:cstheme="minorBidi"/>
          <w:b/>
          <w:i/>
          <w:lang w:val="nl-BE" w:eastAsia="en-US"/>
        </w:rPr>
        <w:t xml:space="preserve"> </w:t>
      </w:r>
      <w:r w:rsidR="0021514E">
        <w:rPr>
          <w:rFonts w:asciiTheme="minorHAnsi" w:eastAsiaTheme="minorHAnsi" w:hAnsiTheme="minorHAnsi" w:cstheme="minorBidi"/>
          <w:b/>
          <w:i/>
          <w:lang w:val="nl-BE" w:eastAsia="en-US"/>
        </w:rPr>
        <w:t xml:space="preserve">Interventiekader </w:t>
      </w:r>
    </w:p>
    <w:p w:rsidR="00402C4B" w:rsidRPr="008269D6" w:rsidRDefault="00402C4B" w:rsidP="00231BEC">
      <w:pPr>
        <w:spacing w:line="252" w:lineRule="auto"/>
        <w:rPr>
          <w:rFonts w:asciiTheme="minorHAnsi" w:eastAsiaTheme="minorHAnsi" w:hAnsiTheme="minorHAnsi" w:cstheme="minorBidi"/>
          <w:sz w:val="18"/>
          <w:lang w:val="nl-BE" w:eastAsia="en-US"/>
        </w:rPr>
      </w:pPr>
    </w:p>
    <w:p w:rsidR="00402C4B" w:rsidRPr="00B70B44" w:rsidRDefault="00CB36CD" w:rsidP="00231BEC">
      <w:pPr>
        <w:tabs>
          <w:tab w:val="left" w:pos="567"/>
        </w:tabs>
        <w:spacing w:line="252" w:lineRule="auto"/>
        <w:rPr>
          <w:rFonts w:asciiTheme="minorHAnsi" w:eastAsiaTheme="minorHAnsi" w:hAnsiTheme="minorHAnsi" w:cstheme="minorBidi"/>
          <w:lang w:val="nl-BE" w:eastAsia="en-US"/>
        </w:rPr>
      </w:pPr>
      <w:r>
        <w:rPr>
          <w:rFonts w:asciiTheme="minorHAnsi" w:eastAsiaTheme="minorHAnsi" w:hAnsiTheme="minorHAnsi" w:cstheme="minorBidi"/>
          <w:lang w:val="nl-BE" w:eastAsia="en-US"/>
        </w:rPr>
        <w:t xml:space="preserve">De Belgische gemeente </w:t>
      </w:r>
      <w:r w:rsidR="00EA6286">
        <w:rPr>
          <w:rFonts w:asciiTheme="minorHAnsi" w:eastAsiaTheme="minorHAnsi" w:hAnsiTheme="minorHAnsi" w:cstheme="minorBidi"/>
          <w:lang w:val="nl-BE" w:eastAsia="en-US"/>
        </w:rPr>
        <w:t>e</w:t>
      </w:r>
      <w:r>
        <w:rPr>
          <w:rFonts w:asciiTheme="minorHAnsi" w:eastAsiaTheme="minorHAnsi" w:hAnsiTheme="minorHAnsi" w:cstheme="minorBidi"/>
          <w:lang w:val="nl-BE" w:eastAsia="en-US"/>
        </w:rPr>
        <w:t xml:space="preserve">n de </w:t>
      </w:r>
      <w:r w:rsidR="00874EA9">
        <w:rPr>
          <w:rFonts w:asciiTheme="minorHAnsi" w:eastAsiaTheme="minorHAnsi" w:hAnsiTheme="minorHAnsi" w:cstheme="minorBidi"/>
          <w:lang w:val="nl-BE" w:eastAsia="en-US"/>
        </w:rPr>
        <w:t>VSGB - BRULOCALIS</w:t>
      </w:r>
      <w:r>
        <w:rPr>
          <w:rFonts w:asciiTheme="minorHAnsi" w:eastAsiaTheme="minorHAnsi" w:hAnsiTheme="minorHAnsi" w:cstheme="minorBidi"/>
          <w:lang w:val="nl-BE" w:eastAsia="en-US"/>
        </w:rPr>
        <w:t xml:space="preserve"> kaderen hun inter</w:t>
      </w:r>
      <w:r w:rsidR="00402C4B" w:rsidRPr="00B70B44">
        <w:rPr>
          <w:rFonts w:asciiTheme="minorHAnsi" w:eastAsiaTheme="minorHAnsi" w:hAnsiTheme="minorHAnsi" w:cstheme="minorBidi"/>
          <w:lang w:val="nl-BE" w:eastAsia="en-US"/>
        </w:rPr>
        <w:t>venti</w:t>
      </w:r>
      <w:r>
        <w:rPr>
          <w:rFonts w:asciiTheme="minorHAnsi" w:eastAsiaTheme="minorHAnsi" w:hAnsiTheme="minorHAnsi" w:cstheme="minorBidi"/>
          <w:lang w:val="nl-BE" w:eastAsia="en-US"/>
        </w:rPr>
        <w:t>e</w:t>
      </w:r>
      <w:r w:rsidR="00402C4B" w:rsidRPr="00B70B44">
        <w:rPr>
          <w:rFonts w:asciiTheme="minorHAnsi" w:eastAsiaTheme="minorHAnsi" w:hAnsiTheme="minorHAnsi" w:cstheme="minorBidi"/>
          <w:lang w:val="nl-BE" w:eastAsia="en-US"/>
        </w:rPr>
        <w:t xml:space="preserve"> </w:t>
      </w:r>
      <w:r>
        <w:rPr>
          <w:rFonts w:asciiTheme="minorHAnsi" w:eastAsiaTheme="minorHAnsi" w:hAnsiTheme="minorHAnsi" w:cstheme="minorBidi"/>
          <w:lang w:val="nl-BE" w:eastAsia="en-US"/>
        </w:rPr>
        <w:t>in de naleving van:</w:t>
      </w:r>
    </w:p>
    <w:p w:rsidR="00402C4B" w:rsidRPr="00B70B44" w:rsidRDefault="00402C4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sidRPr="00B70B44">
        <w:rPr>
          <w:rFonts w:asciiTheme="minorHAnsi" w:eastAsiaTheme="minorHAnsi" w:hAnsiTheme="minorHAnsi" w:cstheme="minorBidi"/>
          <w:sz w:val="22"/>
          <w:szCs w:val="22"/>
          <w:lang w:val="nl-BE" w:eastAsia="en-US"/>
        </w:rPr>
        <w:t xml:space="preserve">de </w:t>
      </w:r>
      <w:r w:rsidR="00CB36CD">
        <w:rPr>
          <w:rFonts w:asciiTheme="minorHAnsi" w:eastAsiaTheme="minorHAnsi" w:hAnsiTheme="minorHAnsi" w:cstheme="minorBidi"/>
          <w:sz w:val="22"/>
          <w:szCs w:val="22"/>
          <w:lang w:val="nl-BE" w:eastAsia="en-US"/>
        </w:rPr>
        <w:t>wet</w:t>
      </w:r>
      <w:r w:rsidR="002800C6">
        <w:rPr>
          <w:rFonts w:asciiTheme="minorHAnsi" w:eastAsiaTheme="minorHAnsi" w:hAnsiTheme="minorHAnsi" w:cstheme="minorBidi"/>
          <w:sz w:val="22"/>
          <w:szCs w:val="22"/>
          <w:lang w:val="nl-BE" w:eastAsia="en-US"/>
        </w:rPr>
        <w:t>ten</w:t>
      </w:r>
      <w:r w:rsidR="00CB36CD">
        <w:rPr>
          <w:rFonts w:asciiTheme="minorHAnsi" w:eastAsiaTheme="minorHAnsi" w:hAnsiTheme="minorHAnsi" w:cstheme="minorBidi"/>
          <w:sz w:val="22"/>
          <w:szCs w:val="22"/>
          <w:lang w:val="nl-BE" w:eastAsia="en-US"/>
        </w:rPr>
        <w:t xml:space="preserve"> van </w:t>
      </w:r>
      <w:r w:rsidRPr="00B70B44">
        <w:rPr>
          <w:rFonts w:asciiTheme="minorHAnsi" w:eastAsiaTheme="minorHAnsi" w:hAnsiTheme="minorHAnsi" w:cstheme="minorBidi"/>
          <w:sz w:val="22"/>
          <w:szCs w:val="22"/>
          <w:lang w:val="nl-BE" w:eastAsia="en-US"/>
        </w:rPr>
        <w:t>1</w:t>
      </w:r>
      <w:r w:rsidR="002800C6">
        <w:rPr>
          <w:rFonts w:asciiTheme="minorHAnsi" w:eastAsiaTheme="minorHAnsi" w:hAnsiTheme="minorHAnsi" w:cstheme="minorBidi"/>
          <w:sz w:val="22"/>
          <w:szCs w:val="22"/>
          <w:lang w:val="nl-BE" w:eastAsia="en-US"/>
        </w:rPr>
        <w:t>9</w:t>
      </w:r>
      <w:r w:rsidRPr="00B70B44">
        <w:rPr>
          <w:rFonts w:asciiTheme="minorHAnsi" w:eastAsiaTheme="minorHAnsi" w:hAnsiTheme="minorHAnsi" w:cstheme="minorBidi"/>
          <w:sz w:val="22"/>
          <w:szCs w:val="22"/>
          <w:lang w:val="nl-BE" w:eastAsia="en-US"/>
        </w:rPr>
        <w:t xml:space="preserve"> </w:t>
      </w:r>
      <w:r w:rsidR="002800C6">
        <w:rPr>
          <w:rFonts w:asciiTheme="minorHAnsi" w:eastAsiaTheme="minorHAnsi" w:hAnsiTheme="minorHAnsi" w:cstheme="minorBidi"/>
          <w:sz w:val="22"/>
          <w:szCs w:val="22"/>
          <w:lang w:val="nl-BE" w:eastAsia="en-US"/>
        </w:rPr>
        <w:t>maart 2013 en 16 juni</w:t>
      </w:r>
      <w:r w:rsidRPr="00B70B44">
        <w:rPr>
          <w:rFonts w:asciiTheme="minorHAnsi" w:eastAsiaTheme="minorHAnsi" w:hAnsiTheme="minorHAnsi" w:cstheme="minorBidi"/>
          <w:sz w:val="22"/>
          <w:szCs w:val="22"/>
          <w:lang w:val="nl-BE" w:eastAsia="en-US"/>
        </w:rPr>
        <w:t xml:space="preserve"> 2016 </w:t>
      </w:r>
      <w:r w:rsidR="00CB36CD">
        <w:rPr>
          <w:rFonts w:asciiTheme="minorHAnsi" w:eastAsiaTheme="minorHAnsi" w:hAnsiTheme="minorHAnsi" w:cstheme="minorBidi"/>
          <w:sz w:val="22"/>
          <w:szCs w:val="22"/>
          <w:lang w:val="nl-BE" w:eastAsia="en-US"/>
        </w:rPr>
        <w:t>betreffende de Belgische ontwikkelings</w:t>
      </w:r>
      <w:r w:rsidR="002800C6">
        <w:rPr>
          <w:rFonts w:asciiTheme="minorHAnsi" w:eastAsiaTheme="minorHAnsi" w:hAnsiTheme="minorHAnsi" w:cstheme="minorBidi"/>
          <w:sz w:val="22"/>
          <w:szCs w:val="22"/>
          <w:lang w:val="nl-BE" w:eastAsia="en-US"/>
        </w:rPr>
        <w:softHyphen/>
      </w:r>
      <w:r w:rsidR="00CB36CD">
        <w:rPr>
          <w:rFonts w:asciiTheme="minorHAnsi" w:eastAsiaTheme="minorHAnsi" w:hAnsiTheme="minorHAnsi" w:cstheme="minorBidi"/>
          <w:sz w:val="22"/>
          <w:szCs w:val="22"/>
          <w:lang w:val="nl-BE" w:eastAsia="en-US"/>
        </w:rPr>
        <w:t>samenwerking</w:t>
      </w:r>
      <w:r w:rsidRPr="00B70B44">
        <w:rPr>
          <w:rFonts w:asciiTheme="minorHAnsi" w:eastAsiaTheme="minorHAnsi" w:hAnsiTheme="minorHAnsi" w:cstheme="minorBidi"/>
          <w:sz w:val="22"/>
          <w:szCs w:val="22"/>
          <w:lang w:val="nl-BE" w:eastAsia="en-US"/>
        </w:rPr>
        <w:t>;</w:t>
      </w:r>
    </w:p>
    <w:p w:rsidR="00402C4B" w:rsidRPr="00B70B44" w:rsidRDefault="00CB36CD" w:rsidP="00CB36CD">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de koninklijke besluiten van</w:t>
      </w:r>
      <w:r w:rsidR="00402C4B" w:rsidRPr="00B70B44">
        <w:rPr>
          <w:rFonts w:asciiTheme="minorHAnsi" w:eastAsiaTheme="minorHAnsi" w:hAnsiTheme="minorHAnsi" w:cstheme="minorBidi"/>
          <w:sz w:val="22"/>
          <w:szCs w:val="22"/>
          <w:lang w:val="nl-BE" w:eastAsia="en-US"/>
        </w:rPr>
        <w:t xml:space="preserve"> 11 septemb</w:t>
      </w:r>
      <w:r>
        <w:rPr>
          <w:rFonts w:asciiTheme="minorHAnsi" w:eastAsiaTheme="minorHAnsi" w:hAnsiTheme="minorHAnsi" w:cstheme="minorBidi"/>
          <w:sz w:val="22"/>
          <w:szCs w:val="22"/>
          <w:lang w:val="nl-BE" w:eastAsia="en-US"/>
        </w:rPr>
        <w:t>e</w:t>
      </w:r>
      <w:r w:rsidR="00402C4B" w:rsidRPr="00B70B44">
        <w:rPr>
          <w:rFonts w:asciiTheme="minorHAnsi" w:eastAsiaTheme="minorHAnsi" w:hAnsiTheme="minorHAnsi" w:cstheme="minorBidi"/>
          <w:sz w:val="22"/>
          <w:szCs w:val="22"/>
          <w:lang w:val="nl-BE" w:eastAsia="en-US"/>
        </w:rPr>
        <w:t xml:space="preserve">r 2016 </w:t>
      </w:r>
      <w:r>
        <w:rPr>
          <w:rFonts w:asciiTheme="minorHAnsi" w:eastAsiaTheme="minorHAnsi" w:hAnsiTheme="minorHAnsi" w:cstheme="minorBidi"/>
          <w:sz w:val="22"/>
          <w:szCs w:val="22"/>
          <w:lang w:val="nl-BE" w:eastAsia="en-US"/>
        </w:rPr>
        <w:t>betreffende de non-gouvernementele samenwerking</w:t>
      </w:r>
      <w:r w:rsidR="00402C4B" w:rsidRPr="00B70B44">
        <w:rPr>
          <w:rFonts w:asciiTheme="minorHAnsi" w:eastAsiaTheme="minorHAnsi" w:hAnsiTheme="minorHAnsi" w:cstheme="minorBidi"/>
          <w:sz w:val="22"/>
          <w:szCs w:val="22"/>
          <w:lang w:val="nl-BE" w:eastAsia="en-US"/>
        </w:rPr>
        <w:t xml:space="preserve">, </w:t>
      </w:r>
      <w:r>
        <w:rPr>
          <w:rFonts w:asciiTheme="minorHAnsi" w:eastAsiaTheme="minorHAnsi" w:hAnsiTheme="minorHAnsi" w:cstheme="minorBidi"/>
          <w:sz w:val="22"/>
          <w:szCs w:val="22"/>
          <w:lang w:val="nl-BE" w:eastAsia="en-US"/>
        </w:rPr>
        <w:t>en het aantal gemeenschappelijke strategische kaders</w:t>
      </w:r>
      <w:r w:rsidR="00402C4B" w:rsidRPr="00B70B44">
        <w:rPr>
          <w:rFonts w:asciiTheme="minorHAnsi" w:eastAsiaTheme="minorHAnsi" w:hAnsiTheme="minorHAnsi" w:cstheme="minorBidi"/>
          <w:sz w:val="22"/>
          <w:szCs w:val="22"/>
          <w:lang w:val="nl-BE" w:eastAsia="en-US"/>
        </w:rPr>
        <w:t xml:space="preserve"> </w:t>
      </w:r>
      <w:r>
        <w:rPr>
          <w:rFonts w:asciiTheme="minorHAnsi" w:eastAsiaTheme="minorHAnsi" w:hAnsiTheme="minorHAnsi" w:cstheme="minorBidi"/>
          <w:sz w:val="22"/>
          <w:szCs w:val="22"/>
          <w:lang w:val="nl-BE" w:eastAsia="en-US"/>
        </w:rPr>
        <w:t>en hun geografische of thematische dekking</w:t>
      </w:r>
      <w:r w:rsidR="00A610B9" w:rsidRPr="00B70B44">
        <w:rPr>
          <w:rFonts w:asciiTheme="minorHAnsi" w:eastAsiaTheme="minorHAnsi" w:hAnsiTheme="minorHAnsi" w:cstheme="minorBidi"/>
          <w:sz w:val="22"/>
          <w:szCs w:val="22"/>
          <w:lang w:val="nl-BE" w:eastAsia="en-US"/>
        </w:rPr>
        <w:t>;</w:t>
      </w:r>
    </w:p>
    <w:p w:rsidR="00402C4B" w:rsidRPr="00B70B44" w:rsidRDefault="00CB36CD"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het</w:t>
      </w:r>
      <w:r w:rsidR="00402C4B" w:rsidRPr="00B70B44">
        <w:rPr>
          <w:rFonts w:asciiTheme="minorHAnsi" w:eastAsiaTheme="minorHAnsi" w:hAnsiTheme="minorHAnsi" w:cstheme="minorBidi"/>
          <w:sz w:val="22"/>
          <w:szCs w:val="22"/>
          <w:lang w:val="nl-BE" w:eastAsia="en-US"/>
        </w:rPr>
        <w:t xml:space="preserve"> </w:t>
      </w:r>
      <w:r w:rsidR="008269D6">
        <w:rPr>
          <w:rFonts w:asciiTheme="minorHAnsi" w:eastAsiaTheme="minorHAnsi" w:hAnsiTheme="minorHAnsi" w:cstheme="minorBidi"/>
          <w:sz w:val="22"/>
          <w:szCs w:val="22"/>
          <w:lang w:val="nl-BE" w:eastAsia="en-US"/>
        </w:rPr>
        <w:t>MJ</w:t>
      </w:r>
      <w:r w:rsidR="00402C4B" w:rsidRPr="00B70B44">
        <w:rPr>
          <w:rFonts w:asciiTheme="minorHAnsi" w:eastAsiaTheme="minorHAnsi" w:hAnsiTheme="minorHAnsi" w:cstheme="minorBidi"/>
          <w:sz w:val="22"/>
          <w:szCs w:val="22"/>
          <w:lang w:val="nl-BE" w:eastAsia="en-US"/>
        </w:rPr>
        <w:t xml:space="preserve">P 2017-2021, </w:t>
      </w:r>
      <w:r>
        <w:rPr>
          <w:rFonts w:asciiTheme="minorHAnsi" w:eastAsiaTheme="minorHAnsi" w:hAnsiTheme="minorHAnsi" w:cstheme="minorBidi"/>
          <w:sz w:val="22"/>
          <w:szCs w:val="22"/>
          <w:lang w:val="nl-BE" w:eastAsia="en-US"/>
        </w:rPr>
        <w:t>met inbegrip van de algemene strategie en begroting</w:t>
      </w:r>
      <w:r w:rsidR="002800C6">
        <w:rPr>
          <w:rFonts w:asciiTheme="minorHAnsi" w:eastAsiaTheme="minorHAnsi" w:hAnsiTheme="minorHAnsi" w:cstheme="minorBidi"/>
          <w:sz w:val="22"/>
          <w:szCs w:val="22"/>
          <w:lang w:val="nl-BE" w:eastAsia="en-US"/>
        </w:rPr>
        <w:t xml:space="preserve"> zoals goedgekeurd door de DGD</w:t>
      </w:r>
      <w:r w:rsidR="00402C4B" w:rsidRPr="00B70B44">
        <w:rPr>
          <w:rFonts w:asciiTheme="minorHAnsi" w:eastAsiaTheme="minorHAnsi" w:hAnsiTheme="minorHAnsi" w:cstheme="minorBidi"/>
          <w:sz w:val="22"/>
          <w:szCs w:val="22"/>
          <w:lang w:val="nl-BE" w:eastAsia="en-US"/>
        </w:rPr>
        <w:t>;</w:t>
      </w:r>
    </w:p>
    <w:p w:rsidR="00402C4B" w:rsidRPr="00B70B44" w:rsidRDefault="00CB36CD"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algemene deelnemingsvoorwaarden aan het GIS-Programma</w:t>
      </w:r>
      <w:r w:rsidR="002800C6">
        <w:rPr>
          <w:rFonts w:asciiTheme="minorHAnsi" w:eastAsiaTheme="minorHAnsi" w:hAnsiTheme="minorHAnsi" w:cstheme="minorBidi"/>
          <w:sz w:val="22"/>
          <w:szCs w:val="22"/>
          <w:lang w:val="nl-BE" w:eastAsia="en-US"/>
        </w:rPr>
        <w:t xml:space="preserve">, de processen vastgelegd door de </w:t>
      </w:r>
      <w:r w:rsidR="00874EA9">
        <w:rPr>
          <w:rFonts w:asciiTheme="minorHAnsi" w:eastAsiaTheme="minorHAnsi" w:hAnsiTheme="minorHAnsi" w:cstheme="minorBidi"/>
          <w:sz w:val="22"/>
          <w:szCs w:val="22"/>
          <w:lang w:val="nl-BE" w:eastAsia="en-US"/>
        </w:rPr>
        <w:t>VSGB - BRULOCALIS</w:t>
      </w:r>
      <w:r w:rsidR="002800C6">
        <w:rPr>
          <w:rFonts w:asciiTheme="minorHAnsi" w:eastAsiaTheme="minorHAnsi" w:hAnsiTheme="minorHAnsi" w:cstheme="minorBidi"/>
          <w:sz w:val="22"/>
          <w:szCs w:val="22"/>
          <w:lang w:val="nl-BE" w:eastAsia="en-US"/>
        </w:rPr>
        <w:t xml:space="preserve"> en de lastenboeken van de verschillende deelnemers aan het Programma</w:t>
      </w:r>
      <w:r w:rsidR="005439A9" w:rsidRPr="00B70B44">
        <w:rPr>
          <w:rFonts w:asciiTheme="minorHAnsi" w:eastAsiaTheme="minorHAnsi" w:hAnsiTheme="minorHAnsi" w:cstheme="minorBidi"/>
          <w:sz w:val="22"/>
          <w:szCs w:val="22"/>
          <w:lang w:val="nl-BE" w:eastAsia="en-US"/>
        </w:rPr>
        <w:t>;</w:t>
      </w:r>
    </w:p>
    <w:p w:rsidR="00A61169" w:rsidRPr="00B70B44" w:rsidRDefault="00CB36CD"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het algemeen samenwerkingsp</w:t>
      </w:r>
      <w:r w:rsidR="00A61169" w:rsidRPr="00B70B44">
        <w:rPr>
          <w:rFonts w:asciiTheme="minorHAnsi" w:eastAsiaTheme="minorHAnsi" w:hAnsiTheme="minorHAnsi" w:cstheme="minorBidi"/>
          <w:sz w:val="22"/>
          <w:szCs w:val="22"/>
          <w:lang w:val="nl-BE" w:eastAsia="en-US"/>
        </w:rPr>
        <w:t xml:space="preserve">rotocol </w:t>
      </w:r>
      <w:r>
        <w:rPr>
          <w:rFonts w:asciiTheme="minorHAnsi" w:eastAsiaTheme="minorHAnsi" w:hAnsiTheme="minorHAnsi" w:cstheme="minorBidi"/>
          <w:sz w:val="22"/>
          <w:szCs w:val="22"/>
          <w:lang w:val="nl-BE" w:eastAsia="en-US"/>
        </w:rPr>
        <w:t xml:space="preserve">ondertekend met de </w:t>
      </w:r>
      <w:r w:rsidR="00C83A98" w:rsidRPr="00B70B44">
        <w:rPr>
          <w:rFonts w:asciiTheme="minorHAnsi" w:eastAsiaTheme="minorHAnsi" w:hAnsiTheme="minorHAnsi" w:cstheme="minorBidi"/>
          <w:sz w:val="22"/>
          <w:szCs w:val="22"/>
          <w:lang w:val="nl-BE" w:eastAsia="en-US"/>
        </w:rPr>
        <w:t>partne</w:t>
      </w:r>
      <w:r>
        <w:rPr>
          <w:rFonts w:asciiTheme="minorHAnsi" w:eastAsiaTheme="minorHAnsi" w:hAnsiTheme="minorHAnsi" w:cstheme="minorBidi"/>
          <w:sz w:val="22"/>
          <w:szCs w:val="22"/>
          <w:lang w:val="nl-BE" w:eastAsia="en-US"/>
        </w:rPr>
        <w:t>rgemeente voor de</w:t>
      </w:r>
      <w:r w:rsidR="00C83A98" w:rsidRPr="00B70B44">
        <w:rPr>
          <w:rFonts w:asciiTheme="minorHAnsi" w:eastAsiaTheme="minorHAnsi" w:hAnsiTheme="minorHAnsi" w:cstheme="minorBidi"/>
          <w:sz w:val="22"/>
          <w:szCs w:val="22"/>
          <w:lang w:val="nl-BE" w:eastAsia="en-US"/>
        </w:rPr>
        <w:t xml:space="preserve"> p</w:t>
      </w:r>
      <w:r>
        <w:rPr>
          <w:rFonts w:asciiTheme="minorHAnsi" w:eastAsiaTheme="minorHAnsi" w:hAnsiTheme="minorHAnsi" w:cstheme="minorBidi"/>
          <w:sz w:val="22"/>
          <w:szCs w:val="22"/>
          <w:lang w:val="nl-BE" w:eastAsia="en-US"/>
        </w:rPr>
        <w:t>e</w:t>
      </w:r>
      <w:r w:rsidR="00C83A98" w:rsidRPr="00B70B44">
        <w:rPr>
          <w:rFonts w:asciiTheme="minorHAnsi" w:eastAsiaTheme="minorHAnsi" w:hAnsiTheme="minorHAnsi" w:cstheme="minorBidi"/>
          <w:sz w:val="22"/>
          <w:szCs w:val="22"/>
          <w:lang w:val="nl-BE" w:eastAsia="en-US"/>
        </w:rPr>
        <w:t>riode 2017-2021;</w:t>
      </w:r>
    </w:p>
    <w:p w:rsidR="00C83A98" w:rsidRPr="00B70B44" w:rsidRDefault="00CB36CD"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de specifieke samenwerkingsovereenkomst ondertekend met de partnergemeente voor de </w:t>
      </w:r>
      <w:r w:rsidR="00C83A98" w:rsidRPr="00B70B44">
        <w:rPr>
          <w:rFonts w:asciiTheme="minorHAnsi" w:eastAsiaTheme="minorHAnsi" w:hAnsiTheme="minorHAnsi" w:cstheme="minorBidi"/>
          <w:sz w:val="22"/>
          <w:szCs w:val="22"/>
          <w:lang w:val="nl-BE" w:eastAsia="en-US"/>
        </w:rPr>
        <w:t>p</w:t>
      </w:r>
      <w:r>
        <w:rPr>
          <w:rFonts w:asciiTheme="minorHAnsi" w:eastAsiaTheme="minorHAnsi" w:hAnsiTheme="minorHAnsi" w:cstheme="minorBidi"/>
          <w:sz w:val="22"/>
          <w:szCs w:val="22"/>
          <w:lang w:val="nl-BE" w:eastAsia="en-US"/>
        </w:rPr>
        <w:t>e</w:t>
      </w:r>
      <w:r w:rsidR="00C83A98" w:rsidRPr="00B70B44">
        <w:rPr>
          <w:rFonts w:asciiTheme="minorHAnsi" w:eastAsiaTheme="minorHAnsi" w:hAnsiTheme="minorHAnsi" w:cstheme="minorBidi"/>
          <w:sz w:val="22"/>
          <w:szCs w:val="22"/>
          <w:lang w:val="nl-BE" w:eastAsia="en-US"/>
        </w:rPr>
        <w:t>riode 2017-2021;</w:t>
      </w:r>
    </w:p>
    <w:p w:rsidR="002800C6" w:rsidRDefault="00CB36CD"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algemeen: elk strategisch of normatief </w:t>
      </w:r>
      <w:r w:rsidR="00402C4B" w:rsidRPr="00B70B44">
        <w:rPr>
          <w:rFonts w:asciiTheme="minorHAnsi" w:eastAsiaTheme="minorHAnsi" w:hAnsiTheme="minorHAnsi" w:cstheme="minorBidi"/>
          <w:sz w:val="22"/>
          <w:szCs w:val="22"/>
          <w:lang w:val="nl-BE" w:eastAsia="en-US"/>
        </w:rPr>
        <w:t xml:space="preserve">document </w:t>
      </w:r>
      <w:r>
        <w:rPr>
          <w:rFonts w:asciiTheme="minorHAnsi" w:eastAsiaTheme="minorHAnsi" w:hAnsiTheme="minorHAnsi" w:cstheme="minorBidi"/>
          <w:sz w:val="22"/>
          <w:szCs w:val="22"/>
          <w:lang w:val="nl-BE" w:eastAsia="en-US"/>
        </w:rPr>
        <w:t>van</w:t>
      </w:r>
      <w:r w:rsidR="008269D6">
        <w:rPr>
          <w:rFonts w:asciiTheme="minorHAnsi" w:eastAsiaTheme="minorHAnsi" w:hAnsiTheme="minorHAnsi" w:cstheme="minorBidi"/>
          <w:sz w:val="22"/>
          <w:szCs w:val="22"/>
          <w:lang w:val="nl-BE" w:eastAsia="en-US"/>
        </w:rPr>
        <w:t>wege</w:t>
      </w:r>
      <w:r>
        <w:rPr>
          <w:rFonts w:asciiTheme="minorHAnsi" w:eastAsiaTheme="minorHAnsi" w:hAnsiTheme="minorHAnsi" w:cstheme="minorBidi"/>
          <w:sz w:val="22"/>
          <w:szCs w:val="22"/>
          <w:lang w:val="nl-BE" w:eastAsia="en-US"/>
        </w:rPr>
        <w:t xml:space="preserve"> de Belgische Ontwikkelings</w:t>
      </w:r>
      <w:r w:rsidR="008269D6">
        <w:rPr>
          <w:rFonts w:asciiTheme="minorHAnsi" w:eastAsiaTheme="minorHAnsi" w:hAnsiTheme="minorHAnsi" w:cstheme="minorBidi"/>
          <w:sz w:val="22"/>
          <w:szCs w:val="22"/>
          <w:lang w:val="nl-BE" w:eastAsia="en-US"/>
        </w:rPr>
        <w:softHyphen/>
      </w:r>
      <w:r>
        <w:rPr>
          <w:rFonts w:asciiTheme="minorHAnsi" w:eastAsiaTheme="minorHAnsi" w:hAnsiTheme="minorHAnsi" w:cstheme="minorBidi"/>
          <w:sz w:val="22"/>
          <w:szCs w:val="22"/>
          <w:lang w:val="nl-BE" w:eastAsia="en-US"/>
        </w:rPr>
        <w:t>samenwerking</w:t>
      </w:r>
      <w:r w:rsidR="002800C6">
        <w:rPr>
          <w:rFonts w:asciiTheme="minorHAnsi" w:eastAsiaTheme="minorHAnsi" w:hAnsiTheme="minorHAnsi" w:cstheme="minorBidi"/>
          <w:sz w:val="22"/>
          <w:szCs w:val="22"/>
          <w:lang w:val="nl-BE" w:eastAsia="en-US"/>
        </w:rPr>
        <w:t>;</w:t>
      </w:r>
    </w:p>
    <w:p w:rsidR="00402C4B" w:rsidRPr="00B70B44" w:rsidRDefault="002800C6"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algemeen: elke nieuwe </w:t>
      </w:r>
      <w:r w:rsidRPr="002800C6">
        <w:rPr>
          <w:rFonts w:ascii="Calibri" w:eastAsiaTheme="minorHAnsi" w:hAnsi="Calibri" w:cstheme="minorBidi"/>
          <w:sz w:val="22"/>
          <w:szCs w:val="22"/>
          <w:lang w:val="nl-BE" w:eastAsia="en-US"/>
        </w:rPr>
        <w:t xml:space="preserve">wettelijke of reglementaire bepaling inzake </w:t>
      </w:r>
      <w:r w:rsidRPr="002800C6">
        <w:rPr>
          <w:rFonts w:ascii="Calibri" w:eastAsiaTheme="minorHAnsi" w:hAnsi="Calibri" w:cs="Lucida Sans Unicode"/>
          <w:sz w:val="22"/>
          <w:szCs w:val="22"/>
          <w:lang w:val="nl-BE" w:eastAsia="en-US"/>
        </w:rPr>
        <w:t>ontwikkelingssamenwerking</w:t>
      </w:r>
      <w:r w:rsidRPr="002800C6">
        <w:rPr>
          <w:rFonts w:ascii="Calibri" w:eastAsiaTheme="minorHAnsi" w:hAnsi="Calibri" w:cstheme="minorBidi"/>
          <w:sz w:val="22"/>
          <w:szCs w:val="22"/>
          <w:lang w:val="nl-BE" w:eastAsia="en-US"/>
        </w:rPr>
        <w:t xml:space="preserve"> die goedgekeurd zou worden vóór 31 december 2021</w:t>
      </w:r>
      <w:r>
        <w:rPr>
          <w:rFonts w:asciiTheme="minorHAnsi" w:eastAsiaTheme="minorHAnsi" w:hAnsiTheme="minorHAnsi" w:cstheme="minorBidi"/>
          <w:sz w:val="22"/>
          <w:szCs w:val="22"/>
          <w:lang w:val="nl-BE" w:eastAsia="en-US"/>
        </w:rPr>
        <w:t>.</w:t>
      </w:r>
    </w:p>
    <w:p w:rsidR="00D876D6" w:rsidRPr="00B70B44" w:rsidRDefault="00D876D6" w:rsidP="00231BEC">
      <w:pPr>
        <w:spacing w:after="0" w:line="252" w:lineRule="auto"/>
        <w:ind w:left="0" w:right="0" w:firstLine="0"/>
        <w:rPr>
          <w:lang w:val="nl-BE"/>
        </w:rPr>
      </w:pPr>
    </w:p>
    <w:p w:rsidR="00D45DE5" w:rsidRPr="00B70B44" w:rsidRDefault="00B10A0D" w:rsidP="00231BEC">
      <w:pPr>
        <w:pStyle w:val="Titre2"/>
        <w:spacing w:line="252" w:lineRule="auto"/>
        <w:ind w:left="7"/>
        <w:rPr>
          <w:lang w:val="nl-BE"/>
        </w:rPr>
      </w:pPr>
      <w:r>
        <w:rPr>
          <w:lang w:val="nl-BE"/>
        </w:rPr>
        <w:t xml:space="preserve">Artikel </w:t>
      </w:r>
      <w:r w:rsidR="00D876D6" w:rsidRPr="00B70B44">
        <w:rPr>
          <w:lang w:val="nl-BE"/>
        </w:rPr>
        <w:t>4</w:t>
      </w:r>
      <w:r w:rsidR="004F52F9" w:rsidRPr="00B70B44">
        <w:rPr>
          <w:lang w:val="nl-BE"/>
        </w:rPr>
        <w:t xml:space="preserve"> </w:t>
      </w:r>
      <w:r w:rsidR="00CB36CD">
        <w:rPr>
          <w:lang w:val="nl-BE"/>
        </w:rPr>
        <w:t>–</w:t>
      </w:r>
      <w:r w:rsidR="004F52F9" w:rsidRPr="00B70B44">
        <w:rPr>
          <w:lang w:val="nl-BE"/>
        </w:rPr>
        <w:t xml:space="preserve"> </w:t>
      </w:r>
      <w:r w:rsidR="00CB36CD">
        <w:rPr>
          <w:lang w:val="nl-BE"/>
        </w:rPr>
        <w:t>Algemene voorwaarden en verplichtingen</w:t>
      </w:r>
      <w:r w:rsidR="004F52F9" w:rsidRPr="00B70B44">
        <w:rPr>
          <w:lang w:val="nl-BE"/>
        </w:rPr>
        <w:t xml:space="preserve"> </w:t>
      </w:r>
    </w:p>
    <w:p w:rsidR="00D45DE5" w:rsidRPr="00B70B44" w:rsidRDefault="00D45DE5" w:rsidP="00231BEC">
      <w:pPr>
        <w:pStyle w:val="Paragraphedeliste"/>
        <w:spacing w:line="252" w:lineRule="auto"/>
        <w:ind w:hanging="720"/>
        <w:jc w:val="both"/>
        <w:rPr>
          <w:rFonts w:asciiTheme="minorHAnsi" w:hAnsiTheme="minorHAnsi"/>
          <w:sz w:val="22"/>
          <w:szCs w:val="22"/>
          <w:lang w:val="nl-BE"/>
        </w:rPr>
      </w:pPr>
    </w:p>
    <w:p w:rsidR="00402C4B" w:rsidRPr="00CB36CD" w:rsidRDefault="00CB36CD" w:rsidP="00D327D5">
      <w:pPr>
        <w:pStyle w:val="Paragraphedeliste"/>
        <w:numPr>
          <w:ilvl w:val="0"/>
          <w:numId w:val="26"/>
        </w:numPr>
        <w:spacing w:line="252" w:lineRule="auto"/>
        <w:ind w:left="567" w:hanging="283"/>
        <w:jc w:val="both"/>
        <w:rPr>
          <w:rFonts w:asciiTheme="minorHAnsi" w:eastAsiaTheme="minorHAnsi" w:hAnsiTheme="minorHAnsi" w:cstheme="minorBidi"/>
          <w:sz w:val="22"/>
          <w:szCs w:val="22"/>
          <w:lang w:val="nl-BE" w:eastAsia="en-US"/>
        </w:rPr>
      </w:pPr>
      <w:r w:rsidRPr="00CB36CD">
        <w:rPr>
          <w:rFonts w:asciiTheme="minorHAnsi" w:eastAsiaTheme="minorHAnsi" w:hAnsiTheme="minorHAnsi" w:cstheme="minorBidi"/>
          <w:sz w:val="22"/>
          <w:szCs w:val="22"/>
          <w:lang w:val="nl-BE" w:eastAsia="en-US"/>
        </w:rPr>
        <w:t>De</w:t>
      </w:r>
      <w:r w:rsidR="00402C4B" w:rsidRPr="00CB36CD">
        <w:rPr>
          <w:rFonts w:asciiTheme="minorHAnsi" w:eastAsiaTheme="minorHAnsi" w:hAnsiTheme="minorHAnsi" w:cstheme="minorBidi"/>
          <w:sz w:val="22"/>
          <w:szCs w:val="22"/>
          <w:lang w:val="nl-BE" w:eastAsia="en-US"/>
        </w:rPr>
        <w:t xml:space="preserve"> </w:t>
      </w:r>
      <w:r w:rsidRPr="00CB36CD">
        <w:rPr>
          <w:rFonts w:asciiTheme="minorHAnsi" w:eastAsiaTheme="minorHAnsi" w:hAnsiTheme="minorHAnsi" w:cstheme="minorBidi"/>
          <w:sz w:val="22"/>
          <w:szCs w:val="22"/>
          <w:lang w:val="nl-BE" w:eastAsia="en-US"/>
        </w:rPr>
        <w:t>B</w:t>
      </w:r>
      <w:r w:rsidR="00402C4B" w:rsidRPr="00CB36CD">
        <w:rPr>
          <w:rFonts w:asciiTheme="minorHAnsi" w:eastAsiaTheme="minorHAnsi" w:hAnsiTheme="minorHAnsi" w:cstheme="minorBidi"/>
          <w:sz w:val="22"/>
          <w:szCs w:val="22"/>
          <w:lang w:val="nl-BE" w:eastAsia="en-US"/>
        </w:rPr>
        <w:t>elg</w:t>
      </w:r>
      <w:r w:rsidRPr="00CB36CD">
        <w:rPr>
          <w:rFonts w:asciiTheme="minorHAnsi" w:eastAsiaTheme="minorHAnsi" w:hAnsiTheme="minorHAnsi" w:cstheme="minorBidi"/>
          <w:sz w:val="22"/>
          <w:szCs w:val="22"/>
          <w:lang w:val="nl-BE" w:eastAsia="en-US"/>
        </w:rPr>
        <w:t>isch</w:t>
      </w:r>
      <w:r w:rsidR="00402C4B" w:rsidRPr="00CB36CD">
        <w:rPr>
          <w:rFonts w:asciiTheme="minorHAnsi" w:eastAsiaTheme="minorHAnsi" w:hAnsiTheme="minorHAnsi" w:cstheme="minorBidi"/>
          <w:sz w:val="22"/>
          <w:szCs w:val="22"/>
          <w:lang w:val="nl-BE" w:eastAsia="en-US"/>
        </w:rPr>
        <w:t>e</w:t>
      </w:r>
      <w:r w:rsidRPr="00CB36CD">
        <w:rPr>
          <w:rFonts w:asciiTheme="minorHAnsi" w:eastAsiaTheme="minorHAnsi" w:hAnsiTheme="minorHAnsi" w:cstheme="minorBidi"/>
          <w:sz w:val="22"/>
          <w:szCs w:val="22"/>
          <w:lang w:val="nl-BE" w:eastAsia="en-US"/>
        </w:rPr>
        <w:t xml:space="preserve"> gemeente en de </w:t>
      </w:r>
      <w:r w:rsidR="00874EA9">
        <w:rPr>
          <w:rFonts w:asciiTheme="minorHAnsi" w:eastAsiaTheme="minorHAnsi" w:hAnsiTheme="minorHAnsi" w:cstheme="minorBidi"/>
          <w:sz w:val="22"/>
          <w:szCs w:val="22"/>
          <w:lang w:val="nl-BE" w:eastAsia="en-US"/>
        </w:rPr>
        <w:t>VSGB - BRULOCALIS</w:t>
      </w:r>
      <w:r w:rsidRPr="00CB36CD">
        <w:rPr>
          <w:rFonts w:asciiTheme="minorHAnsi" w:eastAsiaTheme="minorHAnsi" w:hAnsiTheme="minorHAnsi" w:cstheme="minorBidi"/>
          <w:sz w:val="22"/>
          <w:szCs w:val="22"/>
          <w:lang w:val="nl-BE" w:eastAsia="en-US"/>
        </w:rPr>
        <w:t xml:space="preserve"> streven de</w:t>
      </w:r>
      <w:r w:rsidR="008269D6">
        <w:rPr>
          <w:rFonts w:asciiTheme="minorHAnsi" w:eastAsiaTheme="minorHAnsi" w:hAnsiTheme="minorHAnsi" w:cstheme="minorBidi"/>
          <w:sz w:val="22"/>
          <w:szCs w:val="22"/>
          <w:lang w:val="nl-BE" w:eastAsia="en-US"/>
        </w:rPr>
        <w:t>zelfde</w:t>
      </w:r>
      <w:r w:rsidRPr="00CB36CD">
        <w:rPr>
          <w:rFonts w:asciiTheme="minorHAnsi" w:eastAsiaTheme="minorHAnsi" w:hAnsiTheme="minorHAnsi" w:cstheme="minorBidi"/>
          <w:sz w:val="22"/>
          <w:szCs w:val="22"/>
          <w:lang w:val="nl-BE" w:eastAsia="en-US"/>
        </w:rPr>
        <w:t xml:space="preserve"> algemene en specifieke doelstellingen na zoals beschreven in het </w:t>
      </w:r>
      <w:r w:rsidRPr="008269D6">
        <w:rPr>
          <w:rFonts w:asciiTheme="minorHAnsi" w:eastAsiaTheme="minorHAnsi" w:hAnsiTheme="minorHAnsi" w:cstheme="minorBidi"/>
          <w:sz w:val="22"/>
          <w:szCs w:val="22"/>
          <w:lang w:val="nl-BE" w:eastAsia="en-US"/>
        </w:rPr>
        <w:t xml:space="preserve">Meerjarenprogramma </w:t>
      </w:r>
      <w:r w:rsidR="00402C4B" w:rsidRPr="008269D6">
        <w:rPr>
          <w:rFonts w:asciiTheme="minorHAnsi" w:eastAsiaTheme="minorHAnsi" w:hAnsiTheme="minorHAnsi" w:cstheme="minorBidi"/>
          <w:sz w:val="22"/>
          <w:szCs w:val="22"/>
          <w:lang w:val="nl-BE" w:eastAsia="en-US"/>
        </w:rPr>
        <w:t>(</w:t>
      </w:r>
      <w:r w:rsidRPr="008269D6">
        <w:rPr>
          <w:rFonts w:asciiTheme="minorHAnsi" w:eastAsiaTheme="minorHAnsi" w:hAnsiTheme="minorHAnsi" w:cstheme="minorBidi"/>
          <w:sz w:val="22"/>
          <w:szCs w:val="22"/>
          <w:lang w:val="nl-BE" w:eastAsia="en-US"/>
        </w:rPr>
        <w:t>MJP</w:t>
      </w:r>
      <w:r w:rsidR="00402C4B" w:rsidRPr="008269D6">
        <w:rPr>
          <w:rFonts w:asciiTheme="minorHAnsi" w:eastAsiaTheme="minorHAnsi" w:hAnsiTheme="minorHAnsi" w:cstheme="minorBidi"/>
          <w:sz w:val="22"/>
          <w:szCs w:val="22"/>
          <w:lang w:val="nl-BE" w:eastAsia="en-US"/>
        </w:rPr>
        <w:t>)</w:t>
      </w:r>
      <w:r w:rsidR="00402C4B" w:rsidRPr="00CB36CD">
        <w:rPr>
          <w:rFonts w:asciiTheme="minorHAnsi" w:eastAsiaTheme="minorHAnsi" w:hAnsiTheme="minorHAnsi" w:cstheme="minorBidi"/>
          <w:sz w:val="22"/>
          <w:szCs w:val="22"/>
          <w:lang w:val="nl-BE" w:eastAsia="en-US"/>
        </w:rPr>
        <w:t xml:space="preserve"> 2017-2021 </w:t>
      </w:r>
      <w:r w:rsidR="00A6351F">
        <w:rPr>
          <w:rFonts w:asciiTheme="minorHAnsi" w:eastAsiaTheme="minorHAnsi" w:hAnsiTheme="minorHAnsi" w:cstheme="minorBidi"/>
          <w:sz w:val="22"/>
          <w:szCs w:val="22"/>
          <w:lang w:val="nl-BE" w:eastAsia="en-US"/>
        </w:rPr>
        <w:t>en verbinden zich ertoe alle nodige middel</w:t>
      </w:r>
      <w:r w:rsidR="008269D6">
        <w:rPr>
          <w:rFonts w:asciiTheme="minorHAnsi" w:eastAsiaTheme="minorHAnsi" w:hAnsiTheme="minorHAnsi" w:cstheme="minorBidi"/>
          <w:sz w:val="22"/>
          <w:szCs w:val="22"/>
          <w:lang w:val="nl-BE" w:eastAsia="en-US"/>
        </w:rPr>
        <w:t>en in te zetten voor een optima</w:t>
      </w:r>
      <w:r w:rsidR="00A6351F">
        <w:rPr>
          <w:rFonts w:asciiTheme="minorHAnsi" w:eastAsiaTheme="minorHAnsi" w:hAnsiTheme="minorHAnsi" w:cstheme="minorBidi"/>
          <w:sz w:val="22"/>
          <w:szCs w:val="22"/>
          <w:lang w:val="nl-BE" w:eastAsia="en-US"/>
        </w:rPr>
        <w:t>l</w:t>
      </w:r>
      <w:r w:rsidR="00260452">
        <w:rPr>
          <w:rFonts w:asciiTheme="minorHAnsi" w:eastAsiaTheme="minorHAnsi" w:hAnsiTheme="minorHAnsi" w:cstheme="minorBidi"/>
          <w:sz w:val="22"/>
          <w:szCs w:val="22"/>
          <w:lang w:val="nl-BE" w:eastAsia="en-US"/>
        </w:rPr>
        <w:t>e uitvoeri</w:t>
      </w:r>
      <w:r w:rsidR="008269D6">
        <w:rPr>
          <w:rFonts w:asciiTheme="minorHAnsi" w:eastAsiaTheme="minorHAnsi" w:hAnsiTheme="minorHAnsi" w:cstheme="minorBidi"/>
          <w:sz w:val="22"/>
          <w:szCs w:val="22"/>
          <w:lang w:val="nl-BE" w:eastAsia="en-US"/>
        </w:rPr>
        <w:t>ng ervan</w:t>
      </w:r>
      <w:r w:rsidR="00402C4B" w:rsidRPr="00CB36CD">
        <w:rPr>
          <w:rFonts w:asciiTheme="minorHAnsi" w:eastAsiaTheme="minorHAnsi" w:hAnsiTheme="minorHAnsi" w:cstheme="minorBidi"/>
          <w:sz w:val="22"/>
          <w:szCs w:val="22"/>
          <w:lang w:val="nl-BE" w:eastAsia="en-US"/>
        </w:rPr>
        <w:t>.</w:t>
      </w:r>
    </w:p>
    <w:p w:rsidR="00A61169" w:rsidRPr="00B70B44" w:rsidRDefault="00A61169" w:rsidP="00D327D5">
      <w:pPr>
        <w:pStyle w:val="Paragraphedeliste"/>
        <w:spacing w:line="252" w:lineRule="auto"/>
        <w:ind w:left="567" w:hanging="283"/>
        <w:jc w:val="both"/>
        <w:rPr>
          <w:rFonts w:asciiTheme="minorHAnsi" w:eastAsiaTheme="minorHAnsi" w:hAnsiTheme="minorHAnsi" w:cstheme="minorBidi"/>
          <w:sz w:val="22"/>
          <w:szCs w:val="22"/>
          <w:lang w:val="nl-BE" w:eastAsia="en-US"/>
        </w:rPr>
      </w:pPr>
    </w:p>
    <w:p w:rsidR="00A6351F" w:rsidRDefault="00A6351F" w:rsidP="00D327D5">
      <w:pPr>
        <w:pStyle w:val="Paragraphedeliste"/>
        <w:numPr>
          <w:ilvl w:val="0"/>
          <w:numId w:val="26"/>
        </w:numPr>
        <w:tabs>
          <w:tab w:val="left" w:pos="567"/>
        </w:tabs>
        <w:spacing w:line="252" w:lineRule="auto"/>
        <w:ind w:left="567" w:hanging="283"/>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De Belgische gemeente neemt deel aan de door de </w:t>
      </w:r>
      <w:r w:rsidR="00874EA9">
        <w:rPr>
          <w:rFonts w:asciiTheme="minorHAnsi" w:eastAsiaTheme="minorHAnsi" w:hAnsiTheme="minorHAnsi" w:cstheme="minorBidi"/>
          <w:sz w:val="22"/>
          <w:szCs w:val="22"/>
          <w:lang w:val="nl-BE" w:eastAsia="en-US"/>
        </w:rPr>
        <w:t>VSGB - BRULOCALIS</w:t>
      </w:r>
      <w:r>
        <w:rPr>
          <w:rFonts w:asciiTheme="minorHAnsi" w:eastAsiaTheme="minorHAnsi" w:hAnsiTheme="minorHAnsi" w:cstheme="minorBidi"/>
          <w:sz w:val="22"/>
          <w:szCs w:val="22"/>
          <w:lang w:val="nl-BE" w:eastAsia="en-US"/>
        </w:rPr>
        <w:t xml:space="preserve"> georganiseerde vormingen waarop ze uitgenodigd wordt, </w:t>
      </w:r>
      <w:r>
        <w:rPr>
          <w:rFonts w:asciiTheme="minorHAnsi" w:hAnsiTheme="minorHAnsi"/>
          <w:sz w:val="22"/>
          <w:szCs w:val="22"/>
          <w:lang w:val="nl-BE"/>
        </w:rPr>
        <w:t>alsook</w:t>
      </w:r>
      <w:r w:rsidR="00E71048" w:rsidRPr="00B70B44">
        <w:rPr>
          <w:rFonts w:asciiTheme="minorHAnsi" w:eastAsiaTheme="minorHAnsi" w:hAnsiTheme="minorHAnsi" w:cstheme="minorBidi"/>
          <w:sz w:val="22"/>
          <w:szCs w:val="22"/>
          <w:lang w:val="nl-BE" w:eastAsia="en-US"/>
        </w:rPr>
        <w:t xml:space="preserve">, </w:t>
      </w:r>
      <w:r>
        <w:rPr>
          <w:rFonts w:asciiTheme="minorHAnsi" w:eastAsiaTheme="minorHAnsi" w:hAnsiTheme="minorHAnsi" w:cstheme="minorBidi"/>
          <w:sz w:val="22"/>
          <w:szCs w:val="22"/>
          <w:lang w:val="nl-BE" w:eastAsia="en-US"/>
        </w:rPr>
        <w:t xml:space="preserve">in de mate van het mogelijke, aan alle vergaderingen van het Belgisch platform. </w:t>
      </w:r>
    </w:p>
    <w:p w:rsidR="00A61169" w:rsidRPr="00B70B44" w:rsidRDefault="00A61169" w:rsidP="00D327D5">
      <w:pPr>
        <w:pStyle w:val="Paragraphedeliste"/>
        <w:tabs>
          <w:tab w:val="left" w:pos="567"/>
        </w:tabs>
        <w:spacing w:line="252" w:lineRule="auto"/>
        <w:ind w:left="567" w:hanging="283"/>
        <w:jc w:val="both"/>
        <w:rPr>
          <w:rFonts w:asciiTheme="minorHAnsi" w:eastAsiaTheme="minorHAnsi" w:hAnsiTheme="minorHAnsi" w:cstheme="minorBidi"/>
          <w:sz w:val="22"/>
          <w:szCs w:val="22"/>
          <w:lang w:val="nl-BE" w:eastAsia="en-US"/>
        </w:rPr>
      </w:pPr>
    </w:p>
    <w:p w:rsidR="00A6351F" w:rsidRDefault="00A6351F" w:rsidP="00D327D5">
      <w:pPr>
        <w:pStyle w:val="Paragraphedeliste"/>
        <w:numPr>
          <w:ilvl w:val="0"/>
          <w:numId w:val="26"/>
        </w:numPr>
        <w:spacing w:line="252" w:lineRule="auto"/>
        <w:ind w:left="567" w:hanging="283"/>
        <w:jc w:val="both"/>
        <w:rPr>
          <w:rFonts w:asciiTheme="minorHAnsi" w:hAnsiTheme="minorHAnsi"/>
          <w:sz w:val="22"/>
          <w:szCs w:val="22"/>
          <w:lang w:val="nl-BE"/>
        </w:rPr>
      </w:pPr>
      <w:r>
        <w:rPr>
          <w:rFonts w:asciiTheme="minorHAnsi" w:hAnsiTheme="minorHAnsi"/>
          <w:sz w:val="22"/>
          <w:szCs w:val="22"/>
          <w:lang w:val="nl-BE"/>
        </w:rPr>
        <w:lastRenderedPageBreak/>
        <w:t>De</w:t>
      </w:r>
      <w:r w:rsidR="004F52F9" w:rsidRPr="00B70B44">
        <w:rPr>
          <w:rFonts w:asciiTheme="minorHAnsi" w:hAnsiTheme="minorHAnsi"/>
          <w:sz w:val="22"/>
          <w:szCs w:val="22"/>
          <w:lang w:val="nl-BE"/>
        </w:rPr>
        <w:t xml:space="preserve"> </w:t>
      </w:r>
      <w:r>
        <w:rPr>
          <w:rFonts w:asciiTheme="minorHAnsi" w:hAnsiTheme="minorHAnsi"/>
          <w:sz w:val="22"/>
          <w:szCs w:val="22"/>
          <w:lang w:val="nl-BE"/>
        </w:rPr>
        <w:t xml:space="preserve">Belgische gemeente verbindt zich ertoe de in de </w:t>
      </w:r>
      <w:r w:rsidR="002800C6">
        <w:rPr>
          <w:rFonts w:asciiTheme="minorHAnsi" w:hAnsiTheme="minorHAnsi"/>
          <w:sz w:val="22"/>
          <w:szCs w:val="22"/>
          <w:lang w:val="nl-BE"/>
        </w:rPr>
        <w:t xml:space="preserve">operationele </w:t>
      </w:r>
      <w:r>
        <w:rPr>
          <w:rFonts w:asciiTheme="minorHAnsi" w:hAnsiTheme="minorHAnsi"/>
          <w:sz w:val="22"/>
          <w:szCs w:val="22"/>
          <w:lang w:val="nl-BE"/>
        </w:rPr>
        <w:t xml:space="preserve">plannen vastgelegde activiteiten </w:t>
      </w:r>
      <w:r w:rsidR="008269D6">
        <w:rPr>
          <w:rFonts w:asciiTheme="minorHAnsi" w:hAnsiTheme="minorHAnsi"/>
          <w:sz w:val="22"/>
          <w:szCs w:val="22"/>
          <w:lang w:val="nl-BE"/>
        </w:rPr>
        <w:t xml:space="preserve">uit </w:t>
      </w:r>
      <w:r>
        <w:rPr>
          <w:rFonts w:asciiTheme="minorHAnsi" w:hAnsiTheme="minorHAnsi"/>
          <w:sz w:val="22"/>
          <w:szCs w:val="22"/>
          <w:lang w:val="nl-BE"/>
        </w:rPr>
        <w:t xml:space="preserve">te voeren overeenkomstig de regels en procedures vastgelegd bij de </w:t>
      </w:r>
      <w:r w:rsidR="00874EA9">
        <w:rPr>
          <w:rFonts w:asciiTheme="minorHAnsi" w:hAnsiTheme="minorHAnsi"/>
          <w:sz w:val="22"/>
          <w:szCs w:val="22"/>
          <w:lang w:val="nl-BE"/>
        </w:rPr>
        <w:t>VSGB - BRULOCALIS</w:t>
      </w:r>
      <w:r>
        <w:rPr>
          <w:rFonts w:asciiTheme="minorHAnsi" w:hAnsiTheme="minorHAnsi"/>
          <w:sz w:val="22"/>
          <w:szCs w:val="22"/>
          <w:lang w:val="nl-BE"/>
        </w:rPr>
        <w:t xml:space="preserve"> en de DG</w:t>
      </w:r>
      <w:r w:rsidR="008269D6">
        <w:rPr>
          <w:rFonts w:asciiTheme="minorHAnsi" w:hAnsiTheme="minorHAnsi"/>
          <w:sz w:val="22"/>
          <w:szCs w:val="22"/>
          <w:lang w:val="nl-BE"/>
        </w:rPr>
        <w:t>D</w:t>
      </w:r>
      <w:r>
        <w:rPr>
          <w:rFonts w:asciiTheme="minorHAnsi" w:hAnsiTheme="minorHAnsi"/>
          <w:sz w:val="22"/>
          <w:szCs w:val="22"/>
          <w:lang w:val="nl-BE"/>
        </w:rPr>
        <w:t xml:space="preserve">, die haar meegedeeld zullen worden, en alles in het werk te stellen opdat </w:t>
      </w:r>
      <w:r w:rsidR="008269D6">
        <w:rPr>
          <w:rFonts w:asciiTheme="minorHAnsi" w:hAnsiTheme="minorHAnsi"/>
          <w:sz w:val="22"/>
          <w:szCs w:val="22"/>
          <w:lang w:val="nl-BE"/>
        </w:rPr>
        <w:t xml:space="preserve">de partnergemeente </w:t>
      </w:r>
      <w:r>
        <w:rPr>
          <w:rFonts w:asciiTheme="minorHAnsi" w:hAnsiTheme="minorHAnsi"/>
          <w:sz w:val="22"/>
          <w:szCs w:val="22"/>
          <w:lang w:val="nl-BE"/>
        </w:rPr>
        <w:t xml:space="preserve">hetzelfde zou </w:t>
      </w:r>
      <w:r w:rsidR="008269D6">
        <w:rPr>
          <w:rFonts w:asciiTheme="minorHAnsi" w:hAnsiTheme="minorHAnsi"/>
          <w:sz w:val="22"/>
          <w:szCs w:val="22"/>
          <w:lang w:val="nl-BE"/>
        </w:rPr>
        <w:t>doen</w:t>
      </w:r>
      <w:r>
        <w:rPr>
          <w:rFonts w:asciiTheme="minorHAnsi" w:hAnsiTheme="minorHAnsi"/>
          <w:sz w:val="22"/>
          <w:szCs w:val="22"/>
          <w:lang w:val="nl-BE"/>
        </w:rPr>
        <w:t xml:space="preserve">. </w:t>
      </w:r>
    </w:p>
    <w:p w:rsidR="008A2822" w:rsidRPr="00B70B44" w:rsidRDefault="008A2822" w:rsidP="00D327D5">
      <w:pPr>
        <w:spacing w:after="0" w:line="252" w:lineRule="auto"/>
        <w:ind w:left="568" w:right="0" w:hanging="284"/>
        <w:rPr>
          <w:rFonts w:asciiTheme="minorHAnsi" w:hAnsiTheme="minorHAnsi"/>
          <w:lang w:val="nl-BE"/>
        </w:rPr>
      </w:pPr>
    </w:p>
    <w:p w:rsidR="00D45DE5" w:rsidRPr="00A6351F" w:rsidRDefault="00A6351F" w:rsidP="00D327D5">
      <w:pPr>
        <w:pStyle w:val="Paragraphedeliste"/>
        <w:numPr>
          <w:ilvl w:val="0"/>
          <w:numId w:val="26"/>
        </w:numPr>
        <w:spacing w:line="252" w:lineRule="auto"/>
        <w:ind w:left="567" w:hanging="283"/>
        <w:jc w:val="both"/>
        <w:rPr>
          <w:rFonts w:asciiTheme="minorHAnsi" w:hAnsiTheme="minorHAnsi"/>
          <w:sz w:val="22"/>
          <w:szCs w:val="22"/>
          <w:lang w:val="nl-BE"/>
        </w:rPr>
      </w:pPr>
      <w:r w:rsidRPr="00A6351F">
        <w:rPr>
          <w:rFonts w:asciiTheme="minorHAnsi" w:hAnsiTheme="minorHAnsi"/>
          <w:sz w:val="22"/>
          <w:szCs w:val="22"/>
          <w:lang w:val="nl-BE"/>
        </w:rPr>
        <w:t xml:space="preserve">Uiterlijk bij de start van fase 2017-2021 van het Programma </w:t>
      </w:r>
      <w:r w:rsidR="008269D6">
        <w:rPr>
          <w:rFonts w:asciiTheme="minorHAnsi" w:hAnsiTheme="minorHAnsi"/>
          <w:sz w:val="22"/>
          <w:szCs w:val="22"/>
          <w:lang w:val="nl-BE"/>
        </w:rPr>
        <w:t>legt</w:t>
      </w:r>
      <w:r w:rsidRPr="00A6351F">
        <w:rPr>
          <w:rFonts w:asciiTheme="minorHAnsi" w:hAnsiTheme="minorHAnsi"/>
          <w:sz w:val="22"/>
          <w:szCs w:val="22"/>
          <w:lang w:val="nl-BE"/>
        </w:rPr>
        <w:t xml:space="preserve"> de Belgische gemeente het volgende </w:t>
      </w:r>
      <w:r w:rsidR="008269D6">
        <w:rPr>
          <w:rFonts w:asciiTheme="minorHAnsi" w:hAnsiTheme="minorHAnsi"/>
          <w:sz w:val="22"/>
          <w:szCs w:val="22"/>
          <w:lang w:val="nl-BE"/>
        </w:rPr>
        <w:t>vast</w:t>
      </w:r>
      <w:r w:rsidRPr="00A6351F">
        <w:rPr>
          <w:rFonts w:asciiTheme="minorHAnsi" w:hAnsiTheme="minorHAnsi"/>
          <w:sz w:val="22"/>
          <w:szCs w:val="22"/>
          <w:lang w:val="nl-BE"/>
        </w:rPr>
        <w:t xml:space="preserve"> en deelt ze dat mee aan de </w:t>
      </w:r>
      <w:r w:rsidR="00874EA9">
        <w:rPr>
          <w:rFonts w:asciiTheme="minorHAnsi" w:hAnsiTheme="minorHAnsi"/>
          <w:sz w:val="22"/>
          <w:szCs w:val="22"/>
          <w:lang w:val="nl-BE"/>
        </w:rPr>
        <w:t>VSGB - BRULOCALIS</w:t>
      </w:r>
      <w:r w:rsidR="00815B41" w:rsidRPr="00A6351F">
        <w:rPr>
          <w:rFonts w:asciiTheme="minorHAnsi" w:hAnsiTheme="minorHAnsi"/>
          <w:sz w:val="22"/>
          <w:szCs w:val="22"/>
          <w:lang w:val="nl-BE"/>
        </w:rPr>
        <w:t>:</w:t>
      </w:r>
    </w:p>
    <w:p w:rsidR="001D66BE" w:rsidRDefault="00A6351F" w:rsidP="00D327D5">
      <w:pPr>
        <w:pStyle w:val="Paragraphedeliste"/>
        <w:numPr>
          <w:ilvl w:val="0"/>
          <w:numId w:val="27"/>
        </w:numPr>
        <w:spacing w:before="120" w:line="252" w:lineRule="auto"/>
        <w:ind w:left="851" w:right="34" w:hanging="284"/>
        <w:contextualSpacing w:val="0"/>
        <w:jc w:val="both"/>
        <w:rPr>
          <w:rFonts w:asciiTheme="minorHAnsi" w:hAnsiTheme="minorHAnsi"/>
          <w:sz w:val="22"/>
          <w:szCs w:val="22"/>
          <w:lang w:val="nl-BE"/>
        </w:rPr>
      </w:pPr>
      <w:r>
        <w:rPr>
          <w:rFonts w:asciiTheme="minorHAnsi" w:hAnsiTheme="minorHAnsi"/>
          <w:sz w:val="22"/>
          <w:szCs w:val="22"/>
          <w:lang w:val="nl-BE"/>
        </w:rPr>
        <w:t>De beraadslaging van de gemeenteraad van de Belgische gemeente om deel te nemen aan de fase 2017-2021 van het GIS-Programma</w:t>
      </w:r>
      <w:r w:rsidR="00815B41" w:rsidRPr="00B70B44">
        <w:rPr>
          <w:rFonts w:asciiTheme="minorHAnsi" w:hAnsiTheme="minorHAnsi"/>
          <w:sz w:val="22"/>
          <w:szCs w:val="22"/>
          <w:lang w:val="nl-BE"/>
        </w:rPr>
        <w:t>;</w:t>
      </w:r>
    </w:p>
    <w:p w:rsidR="00A6351F" w:rsidRPr="00B70B44" w:rsidRDefault="00A6351F" w:rsidP="00A6351F">
      <w:pPr>
        <w:pStyle w:val="Paragraphedeliste"/>
        <w:numPr>
          <w:ilvl w:val="0"/>
          <w:numId w:val="27"/>
        </w:numPr>
        <w:spacing w:before="120" w:line="252" w:lineRule="auto"/>
        <w:ind w:left="851" w:right="34" w:hanging="284"/>
        <w:contextualSpacing w:val="0"/>
        <w:jc w:val="both"/>
        <w:rPr>
          <w:rFonts w:asciiTheme="minorHAnsi" w:hAnsiTheme="minorHAnsi"/>
          <w:sz w:val="22"/>
          <w:szCs w:val="22"/>
          <w:lang w:val="nl-BE"/>
        </w:rPr>
      </w:pPr>
      <w:r>
        <w:rPr>
          <w:rFonts w:asciiTheme="minorHAnsi" w:hAnsiTheme="minorHAnsi"/>
          <w:sz w:val="22"/>
          <w:szCs w:val="22"/>
          <w:lang w:val="nl-BE"/>
        </w:rPr>
        <w:t>De beraadslaging van de gemeenteraad van de partnergemeente om deel te nemen aan de fase 2017-2021 van het GIS-Programma</w:t>
      </w:r>
      <w:r w:rsidRPr="00B70B44">
        <w:rPr>
          <w:rFonts w:asciiTheme="minorHAnsi" w:hAnsiTheme="minorHAnsi"/>
          <w:sz w:val="22"/>
          <w:szCs w:val="22"/>
          <w:lang w:val="nl-BE"/>
        </w:rPr>
        <w:t>;</w:t>
      </w:r>
    </w:p>
    <w:p w:rsidR="001D66BE" w:rsidRPr="00A6351F" w:rsidRDefault="008269D6" w:rsidP="00A6351F">
      <w:pPr>
        <w:pStyle w:val="Paragraphedeliste"/>
        <w:numPr>
          <w:ilvl w:val="0"/>
          <w:numId w:val="27"/>
        </w:numPr>
        <w:spacing w:before="120" w:line="252" w:lineRule="auto"/>
        <w:ind w:left="851" w:right="34" w:hanging="284"/>
        <w:contextualSpacing w:val="0"/>
        <w:jc w:val="both"/>
        <w:rPr>
          <w:rFonts w:asciiTheme="minorHAnsi" w:hAnsiTheme="minorHAnsi"/>
          <w:sz w:val="22"/>
          <w:szCs w:val="22"/>
          <w:lang w:val="nl-BE"/>
        </w:rPr>
      </w:pPr>
      <w:r>
        <w:rPr>
          <w:rFonts w:asciiTheme="minorHAnsi" w:hAnsiTheme="minorHAnsi"/>
          <w:sz w:val="22"/>
          <w:szCs w:val="22"/>
          <w:lang w:val="nl-BE"/>
        </w:rPr>
        <w:t>De k</w:t>
      </w:r>
      <w:r w:rsidR="00A6351F" w:rsidRPr="00A6351F">
        <w:rPr>
          <w:rFonts w:asciiTheme="minorHAnsi" w:hAnsiTheme="minorHAnsi"/>
          <w:sz w:val="22"/>
          <w:szCs w:val="22"/>
          <w:lang w:val="nl-BE"/>
        </w:rPr>
        <w:t xml:space="preserve">opie van het algemeen samenwerkingsprotocol ondertekend door de Belgische gemeente en de partnergemeente voor de periode </w:t>
      </w:r>
      <w:r w:rsidR="001D66BE" w:rsidRPr="00A6351F">
        <w:rPr>
          <w:rFonts w:asciiTheme="minorHAnsi" w:hAnsiTheme="minorHAnsi"/>
          <w:sz w:val="22"/>
          <w:szCs w:val="22"/>
          <w:lang w:val="nl-BE"/>
        </w:rPr>
        <w:t>2017-2021;</w:t>
      </w:r>
    </w:p>
    <w:p w:rsidR="001D66BE" w:rsidRPr="00B70B44" w:rsidRDefault="008269D6" w:rsidP="00D327D5">
      <w:pPr>
        <w:pStyle w:val="Paragraphedeliste"/>
        <w:numPr>
          <w:ilvl w:val="0"/>
          <w:numId w:val="27"/>
        </w:numPr>
        <w:spacing w:before="120" w:after="113" w:line="252" w:lineRule="auto"/>
        <w:ind w:left="851" w:right="72" w:hanging="284"/>
        <w:contextualSpacing w:val="0"/>
        <w:jc w:val="both"/>
        <w:rPr>
          <w:rFonts w:asciiTheme="minorHAnsi" w:hAnsiTheme="minorHAnsi"/>
          <w:sz w:val="22"/>
          <w:szCs w:val="22"/>
          <w:lang w:val="nl-BE"/>
        </w:rPr>
      </w:pPr>
      <w:r>
        <w:rPr>
          <w:rFonts w:asciiTheme="minorHAnsi" w:hAnsiTheme="minorHAnsi"/>
          <w:sz w:val="22"/>
          <w:szCs w:val="22"/>
          <w:lang w:val="nl-BE"/>
        </w:rPr>
        <w:t>De k</w:t>
      </w:r>
      <w:r w:rsidR="00A6351F" w:rsidRPr="00A6351F">
        <w:rPr>
          <w:rFonts w:asciiTheme="minorHAnsi" w:hAnsiTheme="minorHAnsi"/>
          <w:sz w:val="22"/>
          <w:szCs w:val="22"/>
          <w:lang w:val="nl-BE"/>
        </w:rPr>
        <w:t xml:space="preserve">opie </w:t>
      </w:r>
      <w:r w:rsidR="00A6351F">
        <w:rPr>
          <w:rFonts w:asciiTheme="minorHAnsi" w:hAnsiTheme="minorHAnsi"/>
          <w:sz w:val="22"/>
          <w:szCs w:val="22"/>
          <w:lang w:val="nl-BE"/>
        </w:rPr>
        <w:t>van de specifieke samenwerkingsovereenkomst</w:t>
      </w:r>
      <w:r w:rsidR="00A6351F" w:rsidRPr="00A6351F">
        <w:rPr>
          <w:rFonts w:asciiTheme="minorHAnsi" w:hAnsiTheme="minorHAnsi"/>
          <w:sz w:val="22"/>
          <w:szCs w:val="22"/>
          <w:lang w:val="nl-BE"/>
        </w:rPr>
        <w:t xml:space="preserve"> ondertekend door de Belgische gemeente en de partnergemeente voor de periode 2017-2021</w:t>
      </w:r>
      <w:r w:rsidR="00D327D5" w:rsidRPr="00B70B44">
        <w:rPr>
          <w:rFonts w:asciiTheme="minorHAnsi" w:hAnsiTheme="minorHAnsi"/>
          <w:sz w:val="22"/>
          <w:szCs w:val="22"/>
          <w:lang w:val="nl-BE"/>
        </w:rPr>
        <w:t xml:space="preserve"> </w:t>
      </w:r>
      <w:r w:rsidR="001D66BE" w:rsidRPr="00B70B44">
        <w:rPr>
          <w:rFonts w:asciiTheme="minorHAnsi" w:hAnsiTheme="minorHAnsi"/>
          <w:sz w:val="22"/>
          <w:szCs w:val="22"/>
          <w:lang w:val="nl-BE"/>
        </w:rPr>
        <w:t>(</w:t>
      </w:r>
      <w:r w:rsidR="00A6351F">
        <w:rPr>
          <w:rFonts w:asciiTheme="minorHAnsi" w:hAnsiTheme="minorHAnsi"/>
          <w:sz w:val="22"/>
          <w:szCs w:val="22"/>
          <w:lang w:val="nl-BE"/>
        </w:rPr>
        <w:t>ook de verplichte bijlagen</w:t>
      </w:r>
      <w:r w:rsidR="001D66BE" w:rsidRPr="00B70B44">
        <w:rPr>
          <w:rFonts w:asciiTheme="minorHAnsi" w:hAnsiTheme="minorHAnsi"/>
          <w:sz w:val="22"/>
          <w:szCs w:val="22"/>
          <w:lang w:val="nl-BE"/>
        </w:rPr>
        <w:t>)</w:t>
      </w:r>
      <w:r w:rsidR="00815B41" w:rsidRPr="00B70B44">
        <w:rPr>
          <w:rFonts w:asciiTheme="minorHAnsi" w:hAnsiTheme="minorHAnsi"/>
          <w:sz w:val="22"/>
          <w:szCs w:val="22"/>
          <w:lang w:val="nl-BE"/>
        </w:rPr>
        <w:t>;</w:t>
      </w:r>
    </w:p>
    <w:p w:rsidR="00033132" w:rsidRPr="00B70B44" w:rsidRDefault="00A6351F" w:rsidP="00D327D5">
      <w:pPr>
        <w:pStyle w:val="Paragraphedeliste"/>
        <w:numPr>
          <w:ilvl w:val="0"/>
          <w:numId w:val="27"/>
        </w:numPr>
        <w:spacing w:before="120" w:after="113" w:line="252" w:lineRule="auto"/>
        <w:ind w:left="851" w:right="72" w:hanging="284"/>
        <w:contextualSpacing w:val="0"/>
        <w:jc w:val="both"/>
        <w:rPr>
          <w:sz w:val="22"/>
          <w:szCs w:val="22"/>
          <w:lang w:val="nl-BE"/>
        </w:rPr>
      </w:pPr>
      <w:r>
        <w:rPr>
          <w:rFonts w:asciiTheme="minorHAnsi" w:hAnsiTheme="minorHAnsi"/>
          <w:sz w:val="22"/>
          <w:szCs w:val="22"/>
          <w:lang w:val="nl-BE"/>
        </w:rPr>
        <w:t>De bijlage bij de algemene deelnemingsvoorwaarden voor de pe</w:t>
      </w:r>
      <w:r w:rsidR="00033132" w:rsidRPr="00B70B44">
        <w:rPr>
          <w:rFonts w:asciiTheme="minorHAnsi" w:hAnsiTheme="minorHAnsi"/>
          <w:sz w:val="22"/>
          <w:szCs w:val="22"/>
          <w:lang w:val="nl-BE"/>
        </w:rPr>
        <w:t xml:space="preserve">riode 2017-2021 </w:t>
      </w:r>
      <w:r>
        <w:rPr>
          <w:rFonts w:asciiTheme="minorHAnsi" w:hAnsiTheme="minorHAnsi"/>
          <w:sz w:val="22"/>
          <w:szCs w:val="22"/>
          <w:lang w:val="nl-BE"/>
        </w:rPr>
        <w:t xml:space="preserve">ondertekend door de Belgische gemeente en de </w:t>
      </w:r>
      <w:r w:rsidR="00033132" w:rsidRPr="00B70B44">
        <w:rPr>
          <w:rFonts w:asciiTheme="minorHAnsi" w:hAnsiTheme="minorHAnsi"/>
          <w:sz w:val="22"/>
          <w:szCs w:val="22"/>
          <w:lang w:val="nl-BE"/>
        </w:rPr>
        <w:t>partne</w:t>
      </w:r>
      <w:r>
        <w:rPr>
          <w:rFonts w:asciiTheme="minorHAnsi" w:hAnsiTheme="minorHAnsi"/>
          <w:sz w:val="22"/>
          <w:szCs w:val="22"/>
          <w:lang w:val="nl-BE"/>
        </w:rPr>
        <w:t>rgemeente</w:t>
      </w:r>
      <w:r w:rsidR="00D327D5" w:rsidRPr="00B70B44">
        <w:rPr>
          <w:rFonts w:asciiTheme="minorHAnsi" w:hAnsiTheme="minorHAnsi"/>
          <w:sz w:val="22"/>
          <w:szCs w:val="22"/>
          <w:lang w:val="nl-BE"/>
        </w:rPr>
        <w:t>;</w:t>
      </w:r>
    </w:p>
    <w:p w:rsidR="00A6351F" w:rsidRDefault="00A6351F" w:rsidP="00D327D5">
      <w:pPr>
        <w:pStyle w:val="Paragraphedeliste"/>
        <w:numPr>
          <w:ilvl w:val="0"/>
          <w:numId w:val="27"/>
        </w:numPr>
        <w:spacing w:line="252" w:lineRule="auto"/>
        <w:ind w:left="851" w:right="34" w:hanging="284"/>
        <w:contextualSpacing w:val="0"/>
        <w:jc w:val="both"/>
        <w:rPr>
          <w:rFonts w:asciiTheme="minorHAnsi" w:hAnsiTheme="minorHAnsi"/>
          <w:sz w:val="22"/>
          <w:szCs w:val="22"/>
          <w:lang w:val="nl-BE"/>
        </w:rPr>
      </w:pPr>
      <w:r>
        <w:rPr>
          <w:rFonts w:asciiTheme="minorHAnsi" w:hAnsiTheme="minorHAnsi"/>
          <w:sz w:val="22"/>
          <w:szCs w:val="22"/>
          <w:lang w:val="nl-BE"/>
        </w:rPr>
        <w:t xml:space="preserve">De </w:t>
      </w:r>
      <w:r w:rsidR="008269D6">
        <w:rPr>
          <w:rFonts w:asciiTheme="minorHAnsi" w:hAnsiTheme="minorHAnsi"/>
          <w:sz w:val="22"/>
          <w:szCs w:val="22"/>
          <w:lang w:val="nl-BE"/>
        </w:rPr>
        <w:t>identificatie</w:t>
      </w:r>
      <w:r>
        <w:rPr>
          <w:rFonts w:asciiTheme="minorHAnsi" w:hAnsiTheme="minorHAnsi"/>
          <w:sz w:val="22"/>
          <w:szCs w:val="22"/>
          <w:lang w:val="nl-BE"/>
        </w:rPr>
        <w:t>fiche van het partnership</w:t>
      </w:r>
      <w:r w:rsidR="00033132" w:rsidRPr="00B70B44">
        <w:rPr>
          <w:rFonts w:asciiTheme="minorHAnsi" w:hAnsiTheme="minorHAnsi"/>
          <w:sz w:val="22"/>
          <w:szCs w:val="22"/>
          <w:lang w:val="nl-BE"/>
        </w:rPr>
        <w:t>,</w:t>
      </w:r>
      <w:r>
        <w:rPr>
          <w:rFonts w:asciiTheme="minorHAnsi" w:hAnsiTheme="minorHAnsi"/>
          <w:sz w:val="22"/>
          <w:szCs w:val="22"/>
          <w:lang w:val="nl-BE"/>
        </w:rPr>
        <w:t xml:space="preserve"> met </w:t>
      </w:r>
      <w:r w:rsidR="008269D6">
        <w:rPr>
          <w:rFonts w:asciiTheme="minorHAnsi" w:hAnsiTheme="minorHAnsi"/>
          <w:sz w:val="22"/>
          <w:szCs w:val="22"/>
          <w:lang w:val="nl-BE"/>
        </w:rPr>
        <w:t>de gegevens van</w:t>
      </w:r>
      <w:r>
        <w:rPr>
          <w:rFonts w:asciiTheme="minorHAnsi" w:hAnsiTheme="minorHAnsi"/>
          <w:sz w:val="22"/>
          <w:szCs w:val="22"/>
          <w:lang w:val="nl-BE"/>
        </w:rPr>
        <w:t xml:space="preserve"> de verkozenen en coördinatoren die verantwoordelijk zijn in elk van de twee gemeenten, alsook de deskundigen die eventueel ter beschikking gesteld worden van de actie. </w:t>
      </w:r>
    </w:p>
    <w:p w:rsidR="00815B41" w:rsidRPr="00B70B44" w:rsidRDefault="00815B41" w:rsidP="00D327D5">
      <w:pPr>
        <w:spacing w:after="0" w:line="252" w:lineRule="auto"/>
        <w:ind w:left="357" w:right="34" w:firstLine="0"/>
        <w:rPr>
          <w:rFonts w:asciiTheme="minorHAnsi" w:hAnsiTheme="minorHAnsi"/>
          <w:lang w:val="nl-BE"/>
        </w:rPr>
      </w:pPr>
    </w:p>
    <w:p w:rsidR="00A6351F" w:rsidRDefault="00A6351F" w:rsidP="00D327D5">
      <w:pPr>
        <w:pStyle w:val="Paragraphedeliste"/>
        <w:numPr>
          <w:ilvl w:val="0"/>
          <w:numId w:val="26"/>
        </w:numPr>
        <w:spacing w:line="252" w:lineRule="auto"/>
        <w:ind w:left="567" w:right="34" w:hanging="283"/>
        <w:jc w:val="both"/>
        <w:rPr>
          <w:rFonts w:asciiTheme="minorHAnsi" w:hAnsiTheme="minorHAnsi"/>
          <w:sz w:val="22"/>
          <w:szCs w:val="22"/>
          <w:lang w:val="nl-BE"/>
        </w:rPr>
      </w:pPr>
      <w:r>
        <w:rPr>
          <w:rFonts w:asciiTheme="minorHAnsi" w:hAnsiTheme="minorHAnsi"/>
          <w:sz w:val="22"/>
          <w:szCs w:val="22"/>
          <w:lang w:val="nl-BE"/>
        </w:rPr>
        <w:t xml:space="preserve">Algemeen informeert de Belgische gemeente de </w:t>
      </w:r>
      <w:r w:rsidR="00874EA9">
        <w:rPr>
          <w:rFonts w:asciiTheme="minorHAnsi" w:hAnsiTheme="minorHAnsi"/>
          <w:sz w:val="22"/>
          <w:szCs w:val="22"/>
          <w:lang w:val="nl-BE"/>
        </w:rPr>
        <w:t>VSGB - BRULOCALIS</w:t>
      </w:r>
      <w:r>
        <w:rPr>
          <w:rFonts w:asciiTheme="minorHAnsi" w:hAnsiTheme="minorHAnsi"/>
          <w:sz w:val="22"/>
          <w:szCs w:val="22"/>
          <w:lang w:val="nl-BE"/>
        </w:rPr>
        <w:t xml:space="preserve"> over elke wijziging in de voorheen bekendgemaakte informatie. Als het gaat om een </w:t>
      </w:r>
      <w:r w:rsidR="008269D6">
        <w:rPr>
          <w:rFonts w:asciiTheme="minorHAnsi" w:hAnsiTheme="minorHAnsi"/>
          <w:sz w:val="22"/>
          <w:szCs w:val="22"/>
          <w:lang w:val="nl-BE"/>
        </w:rPr>
        <w:t>terugtrekking</w:t>
      </w:r>
      <w:r>
        <w:rPr>
          <w:rFonts w:asciiTheme="minorHAnsi" w:hAnsiTheme="minorHAnsi"/>
          <w:sz w:val="22"/>
          <w:szCs w:val="22"/>
          <w:lang w:val="nl-BE"/>
        </w:rPr>
        <w:t xml:space="preserve"> van de Belgische coördinator of mandataris, gaat ze zo spoedig mogelijk over tot de vervanging en deelt ze de </w:t>
      </w:r>
      <w:r w:rsidR="008269D6">
        <w:rPr>
          <w:rFonts w:asciiTheme="minorHAnsi" w:hAnsiTheme="minorHAnsi"/>
          <w:sz w:val="22"/>
          <w:szCs w:val="22"/>
          <w:lang w:val="nl-BE"/>
        </w:rPr>
        <w:t xml:space="preserve">doorgevoerde </w:t>
      </w:r>
      <w:r>
        <w:rPr>
          <w:rFonts w:asciiTheme="minorHAnsi" w:hAnsiTheme="minorHAnsi"/>
          <w:sz w:val="22"/>
          <w:szCs w:val="22"/>
          <w:lang w:val="nl-BE"/>
        </w:rPr>
        <w:t>verandering en de volledige contactgegevens van de nieuw aangestelde persoon</w:t>
      </w:r>
      <w:r w:rsidR="008269D6" w:rsidRPr="008269D6">
        <w:rPr>
          <w:rFonts w:asciiTheme="minorHAnsi" w:hAnsiTheme="minorHAnsi"/>
          <w:sz w:val="22"/>
          <w:szCs w:val="22"/>
          <w:lang w:val="nl-BE"/>
        </w:rPr>
        <w:t xml:space="preserve"> </w:t>
      </w:r>
      <w:r w:rsidR="008269D6">
        <w:rPr>
          <w:rFonts w:asciiTheme="minorHAnsi" w:hAnsiTheme="minorHAnsi"/>
          <w:sz w:val="22"/>
          <w:szCs w:val="22"/>
          <w:lang w:val="nl-BE"/>
        </w:rPr>
        <w:t xml:space="preserve">aan de </w:t>
      </w:r>
      <w:r w:rsidR="00874EA9">
        <w:rPr>
          <w:rFonts w:asciiTheme="minorHAnsi" w:hAnsiTheme="minorHAnsi"/>
          <w:sz w:val="22"/>
          <w:szCs w:val="22"/>
          <w:lang w:val="nl-BE"/>
        </w:rPr>
        <w:t>VSGB - BRULOCALIS</w:t>
      </w:r>
      <w:r w:rsidR="008269D6" w:rsidRPr="008269D6">
        <w:rPr>
          <w:rFonts w:asciiTheme="minorHAnsi" w:hAnsiTheme="minorHAnsi"/>
          <w:sz w:val="22"/>
          <w:szCs w:val="22"/>
          <w:lang w:val="nl-BE"/>
        </w:rPr>
        <w:t xml:space="preserve"> </w:t>
      </w:r>
      <w:r w:rsidR="008269D6">
        <w:rPr>
          <w:rFonts w:asciiTheme="minorHAnsi" w:hAnsiTheme="minorHAnsi"/>
          <w:sz w:val="22"/>
          <w:szCs w:val="22"/>
          <w:lang w:val="nl-BE"/>
        </w:rPr>
        <w:t>mee</w:t>
      </w:r>
      <w:r>
        <w:rPr>
          <w:rFonts w:asciiTheme="minorHAnsi" w:hAnsiTheme="minorHAnsi"/>
          <w:sz w:val="22"/>
          <w:szCs w:val="22"/>
          <w:lang w:val="nl-BE"/>
        </w:rPr>
        <w:t xml:space="preserve">. </w:t>
      </w:r>
    </w:p>
    <w:p w:rsidR="00D45DE5" w:rsidRDefault="00D45DE5" w:rsidP="00D327D5">
      <w:pPr>
        <w:spacing w:after="120" w:line="252" w:lineRule="auto"/>
        <w:ind w:left="0" w:right="0" w:firstLine="0"/>
        <w:rPr>
          <w:lang w:val="nl-BE"/>
        </w:rPr>
      </w:pPr>
    </w:p>
    <w:p w:rsidR="00260452" w:rsidRDefault="00260452" w:rsidP="00D327D5">
      <w:pPr>
        <w:spacing w:after="120" w:line="252" w:lineRule="auto"/>
        <w:ind w:left="0" w:right="0" w:firstLine="0"/>
        <w:rPr>
          <w:lang w:val="nl-BE"/>
        </w:rPr>
      </w:pPr>
    </w:p>
    <w:p w:rsidR="00260452" w:rsidRPr="00B70B44" w:rsidRDefault="00260452" w:rsidP="00D327D5">
      <w:pPr>
        <w:spacing w:after="120" w:line="252" w:lineRule="auto"/>
        <w:ind w:left="0" w:right="0" w:firstLine="0"/>
        <w:rPr>
          <w:lang w:val="nl-BE"/>
        </w:rPr>
      </w:pPr>
    </w:p>
    <w:p w:rsidR="00D45DE5" w:rsidRPr="00B70B44" w:rsidRDefault="00B10A0D" w:rsidP="00231BEC">
      <w:pPr>
        <w:pStyle w:val="Titre2"/>
        <w:spacing w:line="252" w:lineRule="auto"/>
        <w:ind w:left="7"/>
        <w:rPr>
          <w:lang w:val="nl-BE"/>
        </w:rPr>
      </w:pPr>
      <w:r>
        <w:rPr>
          <w:lang w:val="nl-BE"/>
        </w:rPr>
        <w:t xml:space="preserve">Artikel </w:t>
      </w:r>
      <w:r w:rsidR="00E74B25">
        <w:rPr>
          <w:lang w:val="nl-BE"/>
        </w:rPr>
        <w:t>5</w:t>
      </w:r>
      <w:r w:rsidR="004F52F9" w:rsidRPr="00B70B44">
        <w:rPr>
          <w:lang w:val="nl-BE"/>
        </w:rPr>
        <w:t xml:space="preserve"> - D</w:t>
      </w:r>
      <w:r w:rsidR="00A6351F">
        <w:rPr>
          <w:lang w:val="nl-BE"/>
        </w:rPr>
        <w:t>uur</w:t>
      </w:r>
    </w:p>
    <w:p w:rsidR="00D45DE5" w:rsidRPr="00B70B44" w:rsidRDefault="00D45DE5" w:rsidP="00D327D5">
      <w:pPr>
        <w:spacing w:after="0" w:line="252" w:lineRule="auto"/>
        <w:ind w:left="0" w:right="-92" w:firstLine="0"/>
        <w:jc w:val="left"/>
        <w:rPr>
          <w:lang w:val="nl-BE"/>
        </w:rPr>
      </w:pPr>
    </w:p>
    <w:p w:rsidR="0076132F" w:rsidRPr="00B70B44" w:rsidRDefault="00A6351F" w:rsidP="00D327D5">
      <w:pPr>
        <w:pStyle w:val="Paragraphedeliste"/>
        <w:numPr>
          <w:ilvl w:val="0"/>
          <w:numId w:val="28"/>
        </w:numPr>
        <w:tabs>
          <w:tab w:val="left" w:pos="9356"/>
        </w:tabs>
        <w:spacing w:line="252" w:lineRule="auto"/>
        <w:ind w:left="567" w:right="-92" w:hanging="283"/>
        <w:jc w:val="both"/>
        <w:rPr>
          <w:rFonts w:asciiTheme="minorHAnsi" w:hAnsiTheme="minorHAnsi"/>
          <w:sz w:val="22"/>
          <w:szCs w:val="22"/>
          <w:lang w:val="nl-BE"/>
        </w:rPr>
      </w:pPr>
      <w:r>
        <w:rPr>
          <w:rFonts w:asciiTheme="minorHAnsi" w:hAnsiTheme="minorHAnsi"/>
          <w:sz w:val="22"/>
          <w:szCs w:val="22"/>
          <w:lang w:val="nl-BE"/>
        </w:rPr>
        <w:t>Deze overeenkomst begint te lopen op</w:t>
      </w:r>
      <w:r w:rsidR="004F52F9" w:rsidRPr="00B70B44">
        <w:rPr>
          <w:rFonts w:asciiTheme="minorHAnsi" w:hAnsiTheme="minorHAnsi"/>
          <w:sz w:val="22"/>
          <w:szCs w:val="22"/>
          <w:lang w:val="nl-BE"/>
        </w:rPr>
        <w:t xml:space="preserve"> … </w:t>
      </w:r>
      <w:r w:rsidR="004F52F9" w:rsidRPr="00B70B44">
        <w:rPr>
          <w:rFonts w:asciiTheme="minorHAnsi" w:eastAsia="Calibri" w:hAnsiTheme="minorHAnsi" w:cs="Calibri"/>
          <w:i/>
          <w:sz w:val="22"/>
          <w:szCs w:val="22"/>
          <w:lang w:val="nl-BE"/>
        </w:rPr>
        <w:t>(dat</w:t>
      </w:r>
      <w:r>
        <w:rPr>
          <w:rFonts w:asciiTheme="minorHAnsi" w:eastAsia="Calibri" w:hAnsiTheme="minorHAnsi" w:cs="Calibri"/>
          <w:i/>
          <w:sz w:val="22"/>
          <w:szCs w:val="22"/>
          <w:lang w:val="nl-BE"/>
        </w:rPr>
        <w:t>um</w:t>
      </w:r>
      <w:r w:rsidR="004F52F9" w:rsidRPr="00B70B44">
        <w:rPr>
          <w:rFonts w:asciiTheme="minorHAnsi" w:eastAsia="Calibri" w:hAnsiTheme="minorHAnsi" w:cs="Calibri"/>
          <w:i/>
          <w:sz w:val="22"/>
          <w:szCs w:val="22"/>
          <w:lang w:val="nl-BE"/>
        </w:rPr>
        <w:t>)</w:t>
      </w:r>
      <w:r>
        <w:rPr>
          <w:rFonts w:asciiTheme="minorHAnsi" w:eastAsia="Calibri" w:hAnsiTheme="minorHAnsi" w:cs="Calibri"/>
          <w:i/>
          <w:sz w:val="22"/>
          <w:szCs w:val="22"/>
          <w:lang w:val="nl-BE"/>
        </w:rPr>
        <w:t xml:space="preserve"> </w:t>
      </w:r>
      <w:r w:rsidRPr="00A6351F">
        <w:rPr>
          <w:rFonts w:asciiTheme="minorHAnsi" w:eastAsia="Calibri" w:hAnsiTheme="minorHAnsi" w:cs="Calibri"/>
          <w:sz w:val="22"/>
          <w:szCs w:val="22"/>
          <w:lang w:val="nl-BE"/>
        </w:rPr>
        <w:t xml:space="preserve">en loopt af bij het einde van het </w:t>
      </w:r>
      <w:r>
        <w:rPr>
          <w:rFonts w:asciiTheme="minorHAnsi" w:hAnsiTheme="minorHAnsi"/>
          <w:sz w:val="22"/>
          <w:szCs w:val="22"/>
          <w:lang w:val="nl-BE"/>
        </w:rPr>
        <w:t>Programma</w:t>
      </w:r>
      <w:r w:rsidR="004F52F9" w:rsidRPr="00B70B44">
        <w:rPr>
          <w:rFonts w:asciiTheme="minorHAnsi" w:hAnsiTheme="minorHAnsi"/>
          <w:sz w:val="22"/>
          <w:szCs w:val="22"/>
          <w:lang w:val="nl-BE"/>
        </w:rPr>
        <w:t xml:space="preserve">, </w:t>
      </w:r>
      <w:r>
        <w:rPr>
          <w:rFonts w:asciiTheme="minorHAnsi" w:hAnsiTheme="minorHAnsi"/>
          <w:sz w:val="22"/>
          <w:szCs w:val="22"/>
          <w:lang w:val="nl-BE"/>
        </w:rPr>
        <w:t>zijnde i</w:t>
      </w:r>
      <w:r w:rsidR="004F52F9" w:rsidRPr="00B70B44">
        <w:rPr>
          <w:rFonts w:asciiTheme="minorHAnsi" w:hAnsiTheme="minorHAnsi"/>
          <w:sz w:val="22"/>
          <w:szCs w:val="22"/>
          <w:lang w:val="nl-BE"/>
        </w:rPr>
        <w:t xml:space="preserve">n principe </w:t>
      </w:r>
      <w:r>
        <w:rPr>
          <w:rFonts w:asciiTheme="minorHAnsi" w:hAnsiTheme="minorHAnsi"/>
          <w:sz w:val="22"/>
          <w:szCs w:val="22"/>
          <w:lang w:val="nl-BE"/>
        </w:rPr>
        <w:t>op</w:t>
      </w:r>
      <w:r w:rsidR="004F52F9" w:rsidRPr="00B70B44">
        <w:rPr>
          <w:rFonts w:asciiTheme="minorHAnsi" w:hAnsiTheme="minorHAnsi"/>
          <w:sz w:val="22"/>
          <w:szCs w:val="22"/>
          <w:lang w:val="nl-BE"/>
        </w:rPr>
        <w:t xml:space="preserve"> 31 d</w:t>
      </w:r>
      <w:r>
        <w:rPr>
          <w:rFonts w:asciiTheme="minorHAnsi" w:hAnsiTheme="minorHAnsi"/>
          <w:sz w:val="22"/>
          <w:szCs w:val="22"/>
          <w:lang w:val="nl-BE"/>
        </w:rPr>
        <w:t>e</w:t>
      </w:r>
      <w:r w:rsidR="004F52F9" w:rsidRPr="00B70B44">
        <w:rPr>
          <w:rFonts w:asciiTheme="minorHAnsi" w:hAnsiTheme="minorHAnsi"/>
          <w:sz w:val="22"/>
          <w:szCs w:val="22"/>
          <w:lang w:val="nl-BE"/>
        </w:rPr>
        <w:t>cemb</w:t>
      </w:r>
      <w:r>
        <w:rPr>
          <w:rFonts w:asciiTheme="minorHAnsi" w:hAnsiTheme="minorHAnsi"/>
          <w:sz w:val="22"/>
          <w:szCs w:val="22"/>
          <w:lang w:val="nl-BE"/>
        </w:rPr>
        <w:t>e</w:t>
      </w:r>
      <w:r w:rsidR="004F52F9" w:rsidRPr="00B70B44">
        <w:rPr>
          <w:rFonts w:asciiTheme="minorHAnsi" w:hAnsiTheme="minorHAnsi"/>
          <w:sz w:val="22"/>
          <w:szCs w:val="22"/>
          <w:lang w:val="nl-BE"/>
        </w:rPr>
        <w:t>r 2021 (</w:t>
      </w:r>
      <w:r>
        <w:rPr>
          <w:rFonts w:asciiTheme="minorHAnsi" w:hAnsiTheme="minorHAnsi"/>
          <w:sz w:val="22"/>
          <w:szCs w:val="22"/>
          <w:lang w:val="nl-BE"/>
        </w:rPr>
        <w:t>behouden</w:t>
      </w:r>
      <w:r w:rsidR="008269D6">
        <w:rPr>
          <w:rFonts w:asciiTheme="minorHAnsi" w:hAnsiTheme="minorHAnsi"/>
          <w:sz w:val="22"/>
          <w:szCs w:val="22"/>
          <w:lang w:val="nl-BE"/>
        </w:rPr>
        <w:t>s andersluidende</w:t>
      </w:r>
      <w:r>
        <w:rPr>
          <w:rFonts w:asciiTheme="minorHAnsi" w:hAnsiTheme="minorHAnsi"/>
          <w:sz w:val="22"/>
          <w:szCs w:val="22"/>
          <w:lang w:val="nl-BE"/>
        </w:rPr>
        <w:t xml:space="preserve"> beslissing van de geldschieter</w:t>
      </w:r>
      <w:r w:rsidR="004F52F9" w:rsidRPr="00B70B44">
        <w:rPr>
          <w:rFonts w:asciiTheme="minorHAnsi" w:hAnsiTheme="minorHAnsi"/>
          <w:sz w:val="22"/>
          <w:szCs w:val="22"/>
          <w:lang w:val="nl-BE"/>
        </w:rPr>
        <w:t xml:space="preserve">), </w:t>
      </w:r>
      <w:r>
        <w:rPr>
          <w:rFonts w:asciiTheme="minorHAnsi" w:hAnsiTheme="minorHAnsi"/>
          <w:sz w:val="22"/>
          <w:szCs w:val="22"/>
          <w:lang w:val="nl-BE"/>
        </w:rPr>
        <w:t>na goedkeuring van het eind</w:t>
      </w:r>
      <w:r w:rsidR="008269D6">
        <w:rPr>
          <w:rFonts w:asciiTheme="minorHAnsi" w:hAnsiTheme="minorHAnsi"/>
          <w:sz w:val="22"/>
          <w:szCs w:val="22"/>
          <w:lang w:val="nl-BE"/>
        </w:rPr>
        <w:t>verslag</w:t>
      </w:r>
      <w:r>
        <w:rPr>
          <w:rFonts w:asciiTheme="minorHAnsi" w:hAnsiTheme="minorHAnsi"/>
          <w:sz w:val="22"/>
          <w:szCs w:val="22"/>
          <w:lang w:val="nl-BE"/>
        </w:rPr>
        <w:t xml:space="preserve"> door de </w:t>
      </w:r>
      <w:r w:rsidR="00874EA9">
        <w:rPr>
          <w:rFonts w:asciiTheme="minorHAnsi" w:hAnsiTheme="minorHAnsi"/>
          <w:sz w:val="22"/>
          <w:szCs w:val="22"/>
          <w:lang w:val="nl-BE"/>
        </w:rPr>
        <w:t>VSGB - BRULOCALIS</w:t>
      </w:r>
      <w:r w:rsidR="004F52F9" w:rsidRPr="00B70B44">
        <w:rPr>
          <w:rFonts w:asciiTheme="minorHAnsi" w:hAnsiTheme="minorHAnsi"/>
          <w:sz w:val="22"/>
          <w:szCs w:val="22"/>
          <w:lang w:val="nl-BE"/>
        </w:rPr>
        <w:t xml:space="preserve">, </w:t>
      </w:r>
      <w:r>
        <w:rPr>
          <w:rFonts w:asciiTheme="minorHAnsi" w:hAnsiTheme="minorHAnsi"/>
          <w:sz w:val="22"/>
          <w:szCs w:val="22"/>
          <w:lang w:val="nl-BE"/>
        </w:rPr>
        <w:t>de</w:t>
      </w:r>
      <w:r w:rsidR="004F52F9" w:rsidRPr="00B70B44">
        <w:rPr>
          <w:rFonts w:asciiTheme="minorHAnsi" w:hAnsiTheme="minorHAnsi"/>
          <w:sz w:val="22"/>
          <w:szCs w:val="22"/>
          <w:lang w:val="nl-BE"/>
        </w:rPr>
        <w:t xml:space="preserve"> </w:t>
      </w:r>
      <w:r w:rsidR="008269D6">
        <w:rPr>
          <w:rFonts w:asciiTheme="minorHAnsi" w:hAnsiTheme="minorHAnsi"/>
          <w:sz w:val="22"/>
          <w:szCs w:val="22"/>
          <w:lang w:val="nl-BE"/>
        </w:rPr>
        <w:t>voor het Programma</w:t>
      </w:r>
      <w:r w:rsidR="008269D6" w:rsidRPr="00B70B44">
        <w:rPr>
          <w:rFonts w:asciiTheme="minorHAnsi" w:hAnsiTheme="minorHAnsi"/>
          <w:sz w:val="22"/>
          <w:szCs w:val="22"/>
          <w:lang w:val="nl-BE"/>
        </w:rPr>
        <w:t xml:space="preserve"> </w:t>
      </w:r>
      <w:r>
        <w:rPr>
          <w:rFonts w:asciiTheme="minorHAnsi" w:hAnsiTheme="minorHAnsi"/>
          <w:sz w:val="22"/>
          <w:szCs w:val="22"/>
          <w:lang w:val="nl-BE"/>
        </w:rPr>
        <w:t>aangesteld</w:t>
      </w:r>
      <w:r w:rsidR="008269D6">
        <w:rPr>
          <w:rFonts w:asciiTheme="minorHAnsi" w:hAnsiTheme="minorHAnsi"/>
          <w:sz w:val="22"/>
          <w:szCs w:val="22"/>
          <w:lang w:val="nl-BE"/>
        </w:rPr>
        <w:t>e</w:t>
      </w:r>
      <w:r>
        <w:rPr>
          <w:rFonts w:asciiTheme="minorHAnsi" w:hAnsiTheme="minorHAnsi"/>
          <w:sz w:val="22"/>
          <w:szCs w:val="22"/>
          <w:lang w:val="nl-BE"/>
        </w:rPr>
        <w:t xml:space="preserve"> </w:t>
      </w:r>
      <w:r w:rsidR="008269D6" w:rsidRPr="00B70B44">
        <w:rPr>
          <w:rFonts w:asciiTheme="minorHAnsi" w:hAnsiTheme="minorHAnsi"/>
          <w:sz w:val="22"/>
          <w:szCs w:val="22"/>
          <w:lang w:val="nl-BE"/>
        </w:rPr>
        <w:t>r</w:t>
      </w:r>
      <w:r w:rsidR="008269D6">
        <w:rPr>
          <w:rFonts w:asciiTheme="minorHAnsi" w:hAnsiTheme="minorHAnsi"/>
          <w:sz w:val="22"/>
          <w:szCs w:val="22"/>
          <w:lang w:val="nl-BE"/>
        </w:rPr>
        <w:t>e</w:t>
      </w:r>
      <w:r w:rsidR="008269D6" w:rsidRPr="00B70B44">
        <w:rPr>
          <w:rFonts w:asciiTheme="minorHAnsi" w:hAnsiTheme="minorHAnsi"/>
          <w:sz w:val="22"/>
          <w:szCs w:val="22"/>
          <w:lang w:val="nl-BE"/>
        </w:rPr>
        <w:t>vis</w:t>
      </w:r>
      <w:r w:rsidR="008269D6">
        <w:rPr>
          <w:rFonts w:asciiTheme="minorHAnsi" w:hAnsiTheme="minorHAnsi"/>
          <w:sz w:val="22"/>
          <w:szCs w:val="22"/>
          <w:lang w:val="nl-BE"/>
        </w:rPr>
        <w:t xml:space="preserve">or </w:t>
      </w:r>
      <w:r w:rsidR="004F52F9" w:rsidRPr="00B70B44">
        <w:rPr>
          <w:rFonts w:asciiTheme="minorHAnsi" w:hAnsiTheme="minorHAnsi"/>
          <w:sz w:val="22"/>
          <w:szCs w:val="22"/>
          <w:lang w:val="nl-BE"/>
        </w:rPr>
        <w:t>e</w:t>
      </w:r>
      <w:r>
        <w:rPr>
          <w:rFonts w:asciiTheme="minorHAnsi" w:hAnsiTheme="minorHAnsi"/>
          <w:sz w:val="22"/>
          <w:szCs w:val="22"/>
          <w:lang w:val="nl-BE"/>
        </w:rPr>
        <w:t xml:space="preserve">n de bevoegde diensten van de </w:t>
      </w:r>
      <w:r w:rsidR="0076132F" w:rsidRPr="00B70B44">
        <w:rPr>
          <w:rFonts w:asciiTheme="minorHAnsi" w:hAnsiTheme="minorHAnsi"/>
          <w:sz w:val="22"/>
          <w:szCs w:val="22"/>
          <w:lang w:val="nl-BE"/>
        </w:rPr>
        <w:t>DGD.</w:t>
      </w:r>
    </w:p>
    <w:p w:rsidR="0076132F" w:rsidRPr="00B70B44" w:rsidRDefault="0076132F" w:rsidP="00D327D5">
      <w:pPr>
        <w:pStyle w:val="Paragraphedeliste"/>
        <w:spacing w:line="252" w:lineRule="auto"/>
        <w:ind w:left="567" w:right="-92" w:hanging="283"/>
        <w:jc w:val="both"/>
        <w:rPr>
          <w:rFonts w:asciiTheme="minorHAnsi" w:hAnsiTheme="minorHAnsi"/>
          <w:sz w:val="22"/>
          <w:szCs w:val="22"/>
          <w:lang w:val="nl-BE"/>
        </w:rPr>
      </w:pPr>
    </w:p>
    <w:p w:rsidR="001432D0" w:rsidRPr="00B70B44" w:rsidRDefault="00A6351F" w:rsidP="00D327D5">
      <w:pPr>
        <w:pStyle w:val="Paragraphedeliste"/>
        <w:numPr>
          <w:ilvl w:val="0"/>
          <w:numId w:val="28"/>
        </w:numPr>
        <w:spacing w:line="252" w:lineRule="auto"/>
        <w:ind w:left="567" w:right="-92" w:hanging="283"/>
        <w:jc w:val="both"/>
        <w:rPr>
          <w:rFonts w:asciiTheme="minorHAnsi" w:hAnsiTheme="minorHAnsi"/>
          <w:sz w:val="22"/>
          <w:szCs w:val="22"/>
          <w:lang w:val="nl-BE"/>
        </w:rPr>
      </w:pPr>
      <w:r>
        <w:rPr>
          <w:rFonts w:asciiTheme="minorHAnsi" w:hAnsiTheme="minorHAnsi"/>
          <w:sz w:val="22"/>
          <w:szCs w:val="22"/>
          <w:lang w:val="nl-BE"/>
        </w:rPr>
        <w:lastRenderedPageBreak/>
        <w:t xml:space="preserve">Zij loopt evenwel vroegtijdig af als de gemeente officieel aan de </w:t>
      </w:r>
      <w:r w:rsidR="00874EA9">
        <w:rPr>
          <w:rFonts w:asciiTheme="minorHAnsi" w:hAnsiTheme="minorHAnsi"/>
          <w:sz w:val="22"/>
          <w:szCs w:val="22"/>
          <w:lang w:val="nl-BE"/>
        </w:rPr>
        <w:t>VSGB - BRULOCALIS</w:t>
      </w:r>
      <w:r>
        <w:rPr>
          <w:rFonts w:asciiTheme="minorHAnsi" w:hAnsiTheme="minorHAnsi"/>
          <w:sz w:val="22"/>
          <w:szCs w:val="22"/>
          <w:lang w:val="nl-BE"/>
        </w:rPr>
        <w:t xml:space="preserve"> haar beslissing meldt om zich voortijdig terug te trekken uit het GIS-Programma (cf. art.</w:t>
      </w:r>
      <w:r w:rsidR="001D66BE" w:rsidRPr="00B70B44">
        <w:rPr>
          <w:rFonts w:asciiTheme="minorHAnsi" w:hAnsiTheme="minorHAnsi"/>
          <w:sz w:val="22"/>
          <w:szCs w:val="22"/>
          <w:lang w:val="nl-BE"/>
        </w:rPr>
        <w:t xml:space="preserve"> 7 infra)</w:t>
      </w:r>
      <w:r w:rsidR="007B7CA4" w:rsidRPr="00B70B44">
        <w:rPr>
          <w:rFonts w:asciiTheme="minorHAnsi" w:hAnsiTheme="minorHAnsi"/>
          <w:sz w:val="22"/>
          <w:szCs w:val="22"/>
          <w:lang w:val="nl-BE"/>
        </w:rPr>
        <w:t xml:space="preserve">. </w:t>
      </w:r>
      <w:r w:rsidR="008269D6">
        <w:rPr>
          <w:rFonts w:asciiTheme="minorHAnsi" w:hAnsiTheme="minorHAnsi"/>
          <w:sz w:val="22"/>
          <w:szCs w:val="22"/>
          <w:lang w:val="nl-BE"/>
        </w:rPr>
        <w:t>In da</w:t>
      </w:r>
      <w:r>
        <w:rPr>
          <w:rFonts w:asciiTheme="minorHAnsi" w:hAnsiTheme="minorHAnsi"/>
          <w:sz w:val="22"/>
          <w:szCs w:val="22"/>
          <w:lang w:val="nl-BE"/>
        </w:rPr>
        <w:t xml:space="preserve">t geval loopt de overeenkomst af na goedkeuring van het jaarverslag voor het lopende jaar door de </w:t>
      </w:r>
      <w:r w:rsidR="00874EA9">
        <w:rPr>
          <w:rFonts w:asciiTheme="minorHAnsi" w:hAnsiTheme="minorHAnsi"/>
          <w:sz w:val="22"/>
          <w:szCs w:val="22"/>
          <w:lang w:val="nl-BE"/>
        </w:rPr>
        <w:t>VSGB - BRULOCALIS</w:t>
      </w:r>
      <w:r>
        <w:rPr>
          <w:rFonts w:asciiTheme="minorHAnsi" w:hAnsiTheme="minorHAnsi"/>
          <w:sz w:val="22"/>
          <w:szCs w:val="22"/>
          <w:lang w:val="nl-BE"/>
        </w:rPr>
        <w:t xml:space="preserve">, de voor het Programma aangestelde revisor en de bevoegde diensten van de </w:t>
      </w:r>
      <w:r w:rsidR="001432D0" w:rsidRPr="00B70B44">
        <w:rPr>
          <w:rFonts w:asciiTheme="minorHAnsi" w:hAnsiTheme="minorHAnsi"/>
          <w:sz w:val="22"/>
          <w:szCs w:val="22"/>
          <w:lang w:val="nl-BE"/>
        </w:rPr>
        <w:t>DGD.</w:t>
      </w:r>
    </w:p>
    <w:p w:rsidR="00D45DE5" w:rsidRPr="00B70B44" w:rsidRDefault="00D45DE5" w:rsidP="00231BEC">
      <w:pPr>
        <w:spacing w:after="0" w:line="252" w:lineRule="auto"/>
        <w:ind w:left="0" w:right="0" w:firstLine="0"/>
        <w:rPr>
          <w:lang w:val="nl-BE"/>
        </w:rPr>
      </w:pPr>
    </w:p>
    <w:p w:rsidR="00D45DE5" w:rsidRPr="00B70B44" w:rsidRDefault="00B10A0D" w:rsidP="00231BEC">
      <w:pPr>
        <w:pStyle w:val="Titre2"/>
        <w:spacing w:line="252" w:lineRule="auto"/>
        <w:ind w:left="7"/>
        <w:rPr>
          <w:lang w:val="nl-BE"/>
        </w:rPr>
      </w:pPr>
      <w:r>
        <w:rPr>
          <w:lang w:val="nl-BE"/>
        </w:rPr>
        <w:t xml:space="preserve">Artikel </w:t>
      </w:r>
      <w:r w:rsidR="00E74B25">
        <w:rPr>
          <w:lang w:val="nl-BE"/>
        </w:rPr>
        <w:t>6</w:t>
      </w:r>
      <w:r w:rsidR="004F52F9" w:rsidRPr="00B70B44">
        <w:rPr>
          <w:lang w:val="nl-BE"/>
        </w:rPr>
        <w:t xml:space="preserve"> </w:t>
      </w:r>
      <w:r w:rsidR="00A6351F">
        <w:rPr>
          <w:lang w:val="nl-BE"/>
        </w:rPr>
        <w:t>–</w:t>
      </w:r>
      <w:r w:rsidR="004F52F9" w:rsidRPr="00B70B44">
        <w:rPr>
          <w:lang w:val="nl-BE"/>
        </w:rPr>
        <w:t xml:space="preserve"> Financ</w:t>
      </w:r>
      <w:r w:rsidR="00A6351F">
        <w:rPr>
          <w:lang w:val="nl-BE"/>
        </w:rPr>
        <w:t>iering en beheer</w:t>
      </w:r>
      <w:r w:rsidR="004F52F9" w:rsidRPr="00B70B44">
        <w:rPr>
          <w:lang w:val="nl-BE"/>
        </w:rPr>
        <w:t xml:space="preserve"> </w:t>
      </w:r>
    </w:p>
    <w:p w:rsidR="00D45DE5" w:rsidRPr="00B70B44" w:rsidRDefault="00D45DE5" w:rsidP="00231BEC">
      <w:pPr>
        <w:spacing w:after="0" w:line="252" w:lineRule="auto"/>
        <w:ind w:left="0" w:right="0" w:firstLine="0"/>
        <w:jc w:val="left"/>
        <w:rPr>
          <w:lang w:val="nl-BE"/>
        </w:rPr>
      </w:pPr>
    </w:p>
    <w:p w:rsidR="00281DF8" w:rsidRPr="00B70B44" w:rsidRDefault="00A6351F" w:rsidP="00472324">
      <w:pPr>
        <w:pStyle w:val="Paragraphedeliste"/>
        <w:numPr>
          <w:ilvl w:val="0"/>
          <w:numId w:val="29"/>
        </w:numPr>
        <w:spacing w:line="252" w:lineRule="auto"/>
        <w:ind w:left="567" w:right="72" w:hanging="283"/>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De </w:t>
      </w:r>
      <w:r w:rsidR="00874EA9">
        <w:rPr>
          <w:rFonts w:asciiTheme="minorHAnsi" w:hAnsiTheme="minorHAnsi" w:cstheme="minorHAnsi"/>
          <w:sz w:val="22"/>
          <w:szCs w:val="22"/>
          <w:lang w:val="nl-BE"/>
        </w:rPr>
        <w:t>VSGB - BRULOCALIS</w:t>
      </w:r>
      <w:r w:rsidR="00281DF8" w:rsidRPr="00B70B44">
        <w:rPr>
          <w:rFonts w:asciiTheme="minorHAnsi" w:hAnsiTheme="minorHAnsi" w:cstheme="minorHAnsi"/>
          <w:sz w:val="22"/>
          <w:szCs w:val="22"/>
          <w:lang w:val="nl-BE"/>
        </w:rPr>
        <w:t xml:space="preserve"> </w:t>
      </w:r>
      <w:r w:rsidR="00472324">
        <w:rPr>
          <w:rFonts w:asciiTheme="minorHAnsi" w:hAnsiTheme="minorHAnsi" w:cstheme="minorHAnsi"/>
          <w:sz w:val="22"/>
          <w:szCs w:val="22"/>
          <w:lang w:val="nl-BE"/>
        </w:rPr>
        <w:t xml:space="preserve">betaalt de subsidie op de bankrekening van de Belgische gemeente. Deze beschikt over een specifieke </w:t>
      </w:r>
      <w:r w:rsidR="00472324" w:rsidRPr="008269D6">
        <w:rPr>
          <w:rFonts w:asciiTheme="minorHAnsi" w:hAnsiTheme="minorHAnsi" w:cstheme="minorHAnsi"/>
          <w:sz w:val="22"/>
          <w:szCs w:val="22"/>
          <w:lang w:val="nl-BE"/>
        </w:rPr>
        <w:t>begrotingslijn</w:t>
      </w:r>
      <w:r w:rsidR="00472324">
        <w:rPr>
          <w:rFonts w:asciiTheme="minorHAnsi" w:hAnsiTheme="minorHAnsi" w:cstheme="minorHAnsi"/>
          <w:sz w:val="22"/>
          <w:szCs w:val="22"/>
          <w:lang w:val="nl-BE"/>
        </w:rPr>
        <w:t xml:space="preserve"> in naam van het Programma</w:t>
      </w:r>
      <w:r w:rsidR="00281DF8" w:rsidRPr="00B70B44">
        <w:rPr>
          <w:rFonts w:asciiTheme="minorHAnsi" w:hAnsiTheme="minorHAnsi" w:cstheme="minorHAnsi"/>
          <w:sz w:val="22"/>
          <w:szCs w:val="22"/>
          <w:lang w:val="nl-BE"/>
        </w:rPr>
        <w:t xml:space="preserve">, </w:t>
      </w:r>
      <w:r w:rsidR="00472324">
        <w:rPr>
          <w:rFonts w:asciiTheme="minorHAnsi" w:hAnsiTheme="minorHAnsi" w:cstheme="minorHAnsi"/>
          <w:sz w:val="22"/>
          <w:szCs w:val="22"/>
          <w:lang w:val="nl-BE"/>
        </w:rPr>
        <w:t>waarlangs alle uitgaven en inkomsten in verband met dat laatste gaan.</w:t>
      </w:r>
    </w:p>
    <w:p w:rsidR="00D327D5" w:rsidRPr="00B70B44" w:rsidRDefault="00D327D5" w:rsidP="00D327D5">
      <w:pPr>
        <w:spacing w:line="252" w:lineRule="auto"/>
        <w:ind w:left="284" w:right="72" w:firstLine="0"/>
        <w:rPr>
          <w:rFonts w:asciiTheme="minorHAnsi" w:hAnsiTheme="minorHAnsi" w:cstheme="minorHAnsi"/>
          <w:lang w:val="nl-BE"/>
        </w:rPr>
      </w:pPr>
    </w:p>
    <w:p w:rsidR="00472324" w:rsidRDefault="00472324" w:rsidP="00D327D5">
      <w:pPr>
        <w:pStyle w:val="Paragraphedeliste"/>
        <w:numPr>
          <w:ilvl w:val="0"/>
          <w:numId w:val="29"/>
        </w:numPr>
        <w:spacing w:line="252" w:lineRule="auto"/>
        <w:ind w:left="567" w:right="72" w:hanging="283"/>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Na goedkeuring van het eerste door het partnership voorgelegde </w:t>
      </w:r>
      <w:r w:rsidR="002800C6">
        <w:rPr>
          <w:rFonts w:asciiTheme="minorHAnsi" w:hAnsiTheme="minorHAnsi" w:cstheme="minorHAnsi"/>
          <w:sz w:val="22"/>
          <w:szCs w:val="22"/>
          <w:lang w:val="nl-BE"/>
        </w:rPr>
        <w:t xml:space="preserve">operationele </w:t>
      </w:r>
      <w:r>
        <w:rPr>
          <w:rFonts w:asciiTheme="minorHAnsi" w:hAnsiTheme="minorHAnsi" w:cstheme="minorHAnsi"/>
          <w:sz w:val="22"/>
          <w:szCs w:val="22"/>
          <w:lang w:val="nl-BE"/>
        </w:rPr>
        <w:t xml:space="preserve">plan betaalt de </w:t>
      </w:r>
      <w:r w:rsidR="00874EA9">
        <w:rPr>
          <w:rFonts w:asciiTheme="minorHAnsi" w:hAnsiTheme="minorHAnsi" w:cstheme="minorHAnsi"/>
          <w:sz w:val="22"/>
          <w:szCs w:val="22"/>
          <w:lang w:val="nl-BE"/>
        </w:rPr>
        <w:t>VSGB - BRULOCALIS</w:t>
      </w:r>
      <w:r>
        <w:rPr>
          <w:rFonts w:asciiTheme="minorHAnsi" w:hAnsiTheme="minorHAnsi" w:cstheme="minorHAnsi"/>
          <w:sz w:val="22"/>
          <w:szCs w:val="22"/>
          <w:lang w:val="nl-BE"/>
        </w:rPr>
        <w:t xml:space="preserve"> een eerste voorschot op de rekening van de Belgische gemeente, zodra die in het bezit is van de documenten en informatie bedoeld bij bovenstaand artikel 4.d</w:t>
      </w:r>
      <w:r w:rsidR="002800C6">
        <w:rPr>
          <w:rFonts w:asciiTheme="minorHAnsi" w:hAnsiTheme="minorHAnsi" w:cstheme="minorHAnsi"/>
          <w:sz w:val="22"/>
          <w:szCs w:val="22"/>
          <w:lang w:val="nl-BE"/>
        </w:rPr>
        <w:t xml:space="preserve"> en de onderhavige overeenkomst ondertekend werd door de twee partijen</w:t>
      </w:r>
      <w:r>
        <w:rPr>
          <w:rFonts w:asciiTheme="minorHAnsi" w:hAnsiTheme="minorHAnsi" w:cstheme="minorHAnsi"/>
          <w:sz w:val="22"/>
          <w:szCs w:val="22"/>
          <w:lang w:val="nl-BE"/>
        </w:rPr>
        <w:t>.</w:t>
      </w:r>
    </w:p>
    <w:p w:rsidR="00472324" w:rsidRPr="00472324" w:rsidRDefault="00472324" w:rsidP="00472324">
      <w:pPr>
        <w:pStyle w:val="Paragraphedeliste"/>
        <w:rPr>
          <w:rFonts w:asciiTheme="minorHAnsi" w:hAnsiTheme="minorHAnsi" w:cstheme="minorHAnsi"/>
          <w:sz w:val="22"/>
          <w:szCs w:val="22"/>
          <w:lang w:val="nl-BE"/>
        </w:rPr>
      </w:pPr>
    </w:p>
    <w:p w:rsidR="00472324" w:rsidRDefault="00472324" w:rsidP="00D327D5">
      <w:pPr>
        <w:pStyle w:val="Paragraphedeliste"/>
        <w:numPr>
          <w:ilvl w:val="0"/>
          <w:numId w:val="29"/>
        </w:numPr>
        <w:spacing w:line="252" w:lineRule="auto"/>
        <w:ind w:left="567" w:right="72" w:hanging="283"/>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Algemeen verricht de </w:t>
      </w:r>
      <w:r w:rsidR="00874EA9">
        <w:rPr>
          <w:rFonts w:asciiTheme="minorHAnsi" w:hAnsiTheme="minorHAnsi" w:cstheme="minorHAnsi"/>
          <w:sz w:val="22"/>
          <w:szCs w:val="22"/>
          <w:lang w:val="nl-BE"/>
        </w:rPr>
        <w:t>VSGB - BRULOCALIS</w:t>
      </w:r>
      <w:r>
        <w:rPr>
          <w:rFonts w:asciiTheme="minorHAnsi" w:hAnsiTheme="minorHAnsi" w:cstheme="minorHAnsi"/>
          <w:sz w:val="22"/>
          <w:szCs w:val="22"/>
          <w:lang w:val="nl-BE"/>
        </w:rPr>
        <w:t xml:space="preserve"> de betalingen ten gunste van de Belgische gemeente zo spoedig mogelijk, </w:t>
      </w:r>
      <w:r w:rsidR="00452354">
        <w:rPr>
          <w:rFonts w:asciiTheme="minorHAnsi" w:hAnsiTheme="minorHAnsi" w:cstheme="minorHAnsi"/>
          <w:sz w:val="22"/>
          <w:szCs w:val="22"/>
          <w:lang w:val="nl-BE"/>
        </w:rPr>
        <w:t>als</w:t>
      </w:r>
      <w:r>
        <w:rPr>
          <w:rFonts w:asciiTheme="minorHAnsi" w:hAnsiTheme="minorHAnsi" w:cstheme="minorHAnsi"/>
          <w:sz w:val="22"/>
          <w:szCs w:val="22"/>
          <w:lang w:val="nl-BE"/>
        </w:rPr>
        <w:t xml:space="preserve"> zij zelf de nodige kredieten ontvangen heeft vanwege de DGD en </w:t>
      </w:r>
      <w:r w:rsidR="00452354">
        <w:rPr>
          <w:rFonts w:asciiTheme="minorHAnsi" w:hAnsiTheme="minorHAnsi" w:cstheme="minorHAnsi"/>
          <w:sz w:val="22"/>
          <w:szCs w:val="22"/>
          <w:lang w:val="nl-BE"/>
        </w:rPr>
        <w:t xml:space="preserve">aan </w:t>
      </w:r>
      <w:r>
        <w:rPr>
          <w:rFonts w:asciiTheme="minorHAnsi" w:hAnsiTheme="minorHAnsi" w:cstheme="minorHAnsi"/>
          <w:sz w:val="22"/>
          <w:szCs w:val="22"/>
          <w:lang w:val="nl-BE"/>
        </w:rPr>
        <w:t xml:space="preserve">alle </w:t>
      </w:r>
      <w:r w:rsidR="00452354">
        <w:rPr>
          <w:rFonts w:asciiTheme="minorHAnsi" w:hAnsiTheme="minorHAnsi" w:cstheme="minorHAnsi"/>
          <w:sz w:val="22"/>
          <w:szCs w:val="22"/>
          <w:lang w:val="nl-BE"/>
        </w:rPr>
        <w:t>vere</w:t>
      </w:r>
      <w:r>
        <w:rPr>
          <w:rFonts w:asciiTheme="minorHAnsi" w:hAnsiTheme="minorHAnsi" w:cstheme="minorHAnsi"/>
          <w:sz w:val="22"/>
          <w:szCs w:val="22"/>
          <w:lang w:val="nl-BE"/>
        </w:rPr>
        <w:t xml:space="preserve">isten betreffende de betaling voldaan </w:t>
      </w:r>
      <w:r w:rsidR="00452354">
        <w:rPr>
          <w:rFonts w:asciiTheme="minorHAnsi" w:hAnsiTheme="minorHAnsi" w:cstheme="minorHAnsi"/>
          <w:sz w:val="22"/>
          <w:szCs w:val="22"/>
          <w:lang w:val="nl-BE"/>
        </w:rPr>
        <w:t>is</w:t>
      </w:r>
      <w:r>
        <w:rPr>
          <w:rFonts w:asciiTheme="minorHAnsi" w:hAnsiTheme="minorHAnsi" w:cstheme="minorHAnsi"/>
          <w:sz w:val="22"/>
          <w:szCs w:val="22"/>
          <w:lang w:val="nl-BE"/>
        </w:rPr>
        <w:t xml:space="preserve">. </w:t>
      </w:r>
    </w:p>
    <w:p w:rsidR="00472324" w:rsidRPr="00472324" w:rsidRDefault="00472324" w:rsidP="00472324">
      <w:pPr>
        <w:pStyle w:val="Paragraphedeliste"/>
        <w:rPr>
          <w:rFonts w:asciiTheme="minorHAnsi" w:hAnsiTheme="minorHAnsi" w:cstheme="minorHAnsi"/>
          <w:sz w:val="22"/>
          <w:szCs w:val="22"/>
          <w:lang w:val="nl-BE"/>
        </w:rPr>
      </w:pPr>
    </w:p>
    <w:p w:rsidR="00472324" w:rsidRPr="00472324" w:rsidRDefault="00472324" w:rsidP="00472324">
      <w:pPr>
        <w:pStyle w:val="Paragraphedeliste"/>
        <w:numPr>
          <w:ilvl w:val="0"/>
          <w:numId w:val="29"/>
        </w:numPr>
        <w:spacing w:line="252" w:lineRule="auto"/>
        <w:ind w:left="567" w:right="72" w:hanging="283"/>
        <w:jc w:val="both"/>
        <w:rPr>
          <w:rFonts w:asciiTheme="minorHAnsi" w:hAnsiTheme="minorHAnsi" w:cstheme="minorHAnsi"/>
          <w:sz w:val="22"/>
          <w:szCs w:val="22"/>
          <w:lang w:val="nl-BE"/>
        </w:rPr>
      </w:pPr>
      <w:r w:rsidRPr="00472324">
        <w:rPr>
          <w:rFonts w:asciiTheme="minorHAnsi" w:hAnsiTheme="minorHAnsi" w:cstheme="minorHAnsi"/>
          <w:sz w:val="22"/>
          <w:szCs w:val="22"/>
          <w:lang w:val="nl-BE"/>
        </w:rPr>
        <w:t xml:space="preserve">Algemeen doet de Belgische gemeente het nodige om te beantwoorden aan de vragen van de </w:t>
      </w:r>
      <w:r w:rsidR="00874EA9">
        <w:rPr>
          <w:rFonts w:asciiTheme="minorHAnsi" w:hAnsiTheme="minorHAnsi" w:cstheme="minorHAnsi"/>
          <w:sz w:val="22"/>
          <w:szCs w:val="22"/>
          <w:lang w:val="nl-BE"/>
        </w:rPr>
        <w:t>VSGB - BRULOCALIS</w:t>
      </w:r>
      <w:r w:rsidRPr="00472324">
        <w:rPr>
          <w:rFonts w:asciiTheme="minorHAnsi" w:hAnsiTheme="minorHAnsi" w:cstheme="minorHAnsi"/>
          <w:sz w:val="22"/>
          <w:szCs w:val="22"/>
          <w:lang w:val="nl-BE"/>
        </w:rPr>
        <w:t xml:space="preserve"> binnen de vooropgestelde termijnen, met inbegrip van de rapportage, en stelt ze alles in het werk opdat </w:t>
      </w:r>
      <w:r>
        <w:rPr>
          <w:rFonts w:asciiTheme="minorHAnsi" w:hAnsiTheme="minorHAnsi" w:cstheme="minorHAnsi"/>
          <w:sz w:val="22"/>
          <w:szCs w:val="22"/>
          <w:lang w:val="nl-BE"/>
        </w:rPr>
        <w:t xml:space="preserve">dit ook het geval zou zijn vanwege de partnergemeente. Als ze verhinderd is en een bijkomende termijn wenst, doet ze daarvoor de schriftelijke aanvraag </w:t>
      </w:r>
      <w:r w:rsidR="00452354">
        <w:rPr>
          <w:rFonts w:asciiTheme="minorHAnsi" w:hAnsiTheme="minorHAnsi" w:cstheme="minorHAnsi"/>
          <w:sz w:val="22"/>
          <w:szCs w:val="22"/>
          <w:lang w:val="nl-BE"/>
        </w:rPr>
        <w:t>bij</w:t>
      </w:r>
      <w:r>
        <w:rPr>
          <w:rFonts w:asciiTheme="minorHAnsi" w:hAnsiTheme="minorHAnsi" w:cstheme="minorHAnsi"/>
          <w:sz w:val="22"/>
          <w:szCs w:val="22"/>
          <w:lang w:val="nl-BE"/>
        </w:rPr>
        <w:t xml:space="preserve"> de </w:t>
      </w:r>
      <w:r w:rsidR="00874EA9">
        <w:rPr>
          <w:rFonts w:asciiTheme="minorHAnsi" w:hAnsiTheme="minorHAnsi" w:cstheme="minorHAnsi"/>
          <w:sz w:val="22"/>
          <w:szCs w:val="22"/>
          <w:lang w:val="nl-BE"/>
        </w:rPr>
        <w:t>VSGB - BRULOCALIS</w:t>
      </w:r>
      <w:r w:rsidR="002800C6">
        <w:rPr>
          <w:rFonts w:asciiTheme="minorHAnsi" w:hAnsiTheme="minorHAnsi" w:cstheme="minorHAnsi"/>
          <w:sz w:val="22"/>
          <w:szCs w:val="22"/>
          <w:lang w:val="nl-BE"/>
        </w:rPr>
        <w:t xml:space="preserve"> zo vroeg mogelijk en indien mogelijk vóór de vastgelegde deadline</w:t>
      </w:r>
      <w:r>
        <w:rPr>
          <w:rFonts w:asciiTheme="minorHAnsi" w:hAnsiTheme="minorHAnsi" w:cstheme="minorHAnsi"/>
          <w:sz w:val="22"/>
          <w:szCs w:val="22"/>
          <w:lang w:val="nl-BE"/>
        </w:rPr>
        <w:t>.</w:t>
      </w:r>
    </w:p>
    <w:p w:rsidR="00281DF8" w:rsidRPr="00472324" w:rsidRDefault="00472324" w:rsidP="00472324">
      <w:pPr>
        <w:spacing w:line="252" w:lineRule="auto"/>
        <w:ind w:left="0" w:right="72"/>
        <w:rPr>
          <w:rFonts w:asciiTheme="minorHAnsi" w:hAnsiTheme="minorHAnsi"/>
          <w:lang w:val="nl-BE"/>
        </w:rPr>
      </w:pPr>
      <w:r w:rsidRPr="00472324">
        <w:rPr>
          <w:rFonts w:asciiTheme="minorHAnsi" w:hAnsiTheme="minorHAnsi"/>
          <w:lang w:val="nl-BE"/>
        </w:rPr>
        <w:t xml:space="preserve"> </w:t>
      </w:r>
    </w:p>
    <w:p w:rsidR="00D45DE5" w:rsidRPr="00B70B44" w:rsidRDefault="00B10A0D" w:rsidP="00231BEC">
      <w:pPr>
        <w:pStyle w:val="Titre2"/>
        <w:spacing w:line="252" w:lineRule="auto"/>
        <w:ind w:left="7"/>
        <w:rPr>
          <w:lang w:val="nl-BE"/>
        </w:rPr>
      </w:pPr>
      <w:r>
        <w:rPr>
          <w:lang w:val="nl-BE"/>
        </w:rPr>
        <w:t xml:space="preserve">Artikel </w:t>
      </w:r>
      <w:r w:rsidR="00E74B25">
        <w:rPr>
          <w:lang w:val="nl-BE"/>
        </w:rPr>
        <w:t>7</w:t>
      </w:r>
      <w:r w:rsidR="004F52F9" w:rsidRPr="00B70B44">
        <w:rPr>
          <w:lang w:val="nl-BE"/>
        </w:rPr>
        <w:t xml:space="preserve"> </w:t>
      </w:r>
      <w:r w:rsidR="00472324">
        <w:rPr>
          <w:lang w:val="nl-BE"/>
        </w:rPr>
        <w:t>–</w:t>
      </w:r>
      <w:r w:rsidR="004F52F9" w:rsidRPr="00B70B44">
        <w:rPr>
          <w:lang w:val="nl-BE"/>
        </w:rPr>
        <w:t xml:space="preserve"> </w:t>
      </w:r>
      <w:r w:rsidR="00452354">
        <w:rPr>
          <w:lang w:val="nl-BE"/>
        </w:rPr>
        <w:t>V</w:t>
      </w:r>
      <w:r w:rsidR="00472324">
        <w:rPr>
          <w:lang w:val="nl-BE"/>
        </w:rPr>
        <w:t>erslagen en documenten</w:t>
      </w:r>
      <w:r w:rsidR="004F52F9" w:rsidRPr="00B70B44">
        <w:rPr>
          <w:lang w:val="nl-BE"/>
        </w:rPr>
        <w:t xml:space="preserve"> </w:t>
      </w:r>
    </w:p>
    <w:p w:rsidR="00D45DE5" w:rsidRPr="00B70B44" w:rsidRDefault="00D45DE5" w:rsidP="00AD226A">
      <w:pPr>
        <w:spacing w:after="0" w:line="252" w:lineRule="auto"/>
        <w:ind w:right="0"/>
        <w:jc w:val="left"/>
        <w:rPr>
          <w:lang w:val="nl-BE"/>
        </w:rPr>
      </w:pPr>
    </w:p>
    <w:p w:rsidR="00D45DE5" w:rsidRPr="00472324" w:rsidRDefault="00472324" w:rsidP="00472324">
      <w:pPr>
        <w:numPr>
          <w:ilvl w:val="0"/>
          <w:numId w:val="30"/>
        </w:numPr>
        <w:spacing w:line="252" w:lineRule="auto"/>
        <w:ind w:left="567" w:right="34" w:hanging="283"/>
        <w:rPr>
          <w:lang w:val="nl-BE"/>
        </w:rPr>
      </w:pPr>
      <w:r>
        <w:rPr>
          <w:lang w:val="nl-BE"/>
        </w:rPr>
        <w:t xml:space="preserve">De Belgische gemeente neemt kennis van alle documenten van het Programma die de </w:t>
      </w:r>
      <w:r w:rsidR="00874EA9">
        <w:rPr>
          <w:lang w:val="nl-BE"/>
        </w:rPr>
        <w:t>VSGB - BRULOCALIS</w:t>
      </w:r>
      <w:r>
        <w:rPr>
          <w:lang w:val="nl-BE"/>
        </w:rPr>
        <w:t xml:space="preserve"> </w:t>
      </w:r>
      <w:r w:rsidR="00452354">
        <w:rPr>
          <w:lang w:val="nl-BE"/>
        </w:rPr>
        <w:t xml:space="preserve">het partnership </w:t>
      </w:r>
      <w:r>
        <w:rPr>
          <w:lang w:val="nl-BE"/>
        </w:rPr>
        <w:t>ter beschikking stelt</w:t>
      </w:r>
      <w:r w:rsidR="004F52F9" w:rsidRPr="00472324">
        <w:rPr>
          <w:lang w:val="nl-BE"/>
        </w:rPr>
        <w:t xml:space="preserve">. </w:t>
      </w:r>
    </w:p>
    <w:p w:rsidR="00D45DE5" w:rsidRPr="00B70B44" w:rsidRDefault="00D45DE5" w:rsidP="00B7166B">
      <w:pPr>
        <w:spacing w:after="0" w:line="252" w:lineRule="auto"/>
        <w:ind w:left="567" w:right="0" w:hanging="283"/>
        <w:jc w:val="left"/>
        <w:rPr>
          <w:lang w:val="nl-BE"/>
        </w:rPr>
      </w:pPr>
    </w:p>
    <w:p w:rsidR="00472324" w:rsidRPr="002800C6" w:rsidRDefault="00472324" w:rsidP="00B7166B">
      <w:pPr>
        <w:numPr>
          <w:ilvl w:val="0"/>
          <w:numId w:val="30"/>
        </w:numPr>
        <w:spacing w:line="252" w:lineRule="auto"/>
        <w:ind w:left="567" w:right="34" w:hanging="283"/>
        <w:rPr>
          <w:lang w:val="nl-BE"/>
        </w:rPr>
      </w:pPr>
      <w:r w:rsidRPr="002800C6">
        <w:rPr>
          <w:lang w:val="nl-BE"/>
        </w:rPr>
        <w:t xml:space="preserve">De Belgische gemeente waakt erover dat het partnership aan de </w:t>
      </w:r>
      <w:r w:rsidR="00874EA9">
        <w:rPr>
          <w:lang w:val="nl-BE"/>
        </w:rPr>
        <w:t>VSGB - BRULOCALIS</w:t>
      </w:r>
      <w:r w:rsidRPr="002800C6">
        <w:rPr>
          <w:lang w:val="nl-BE"/>
        </w:rPr>
        <w:t xml:space="preserve"> binnen de vooropgestelde termijn </w:t>
      </w:r>
      <w:r w:rsidR="002800C6" w:rsidRPr="002800C6">
        <w:rPr>
          <w:lang w:val="nl-BE"/>
        </w:rPr>
        <w:t xml:space="preserve">en volgens de vastgelegde modaliteiten de nodige informatie </w:t>
      </w:r>
      <w:r w:rsidR="002800C6">
        <w:rPr>
          <w:lang w:val="nl-BE"/>
        </w:rPr>
        <w:t xml:space="preserve">voorlegt </w:t>
      </w:r>
      <w:r w:rsidR="002800C6" w:rsidRPr="002800C6">
        <w:rPr>
          <w:lang w:val="nl-BE"/>
        </w:rPr>
        <w:t xml:space="preserve">betreffende de financiële aspecten en de uitvoering, </w:t>
      </w:r>
      <w:r w:rsidRPr="002800C6">
        <w:rPr>
          <w:lang w:val="nl-BE"/>
        </w:rPr>
        <w:t xml:space="preserve">met een kopie van alle bewijsstukken in verband met de uitgaven </w:t>
      </w:r>
      <w:r w:rsidR="002800C6">
        <w:rPr>
          <w:lang w:val="nl-BE"/>
        </w:rPr>
        <w:t xml:space="preserve">die </w:t>
      </w:r>
      <w:r w:rsidR="00452354" w:rsidRPr="002800C6">
        <w:rPr>
          <w:lang w:val="nl-BE"/>
        </w:rPr>
        <w:t>verricht</w:t>
      </w:r>
      <w:r w:rsidRPr="002800C6">
        <w:rPr>
          <w:lang w:val="nl-BE"/>
        </w:rPr>
        <w:t xml:space="preserve"> </w:t>
      </w:r>
      <w:r w:rsidR="002800C6">
        <w:rPr>
          <w:lang w:val="nl-BE"/>
        </w:rPr>
        <w:t xml:space="preserve">werden </w:t>
      </w:r>
      <w:r w:rsidRPr="002800C6">
        <w:rPr>
          <w:lang w:val="nl-BE"/>
        </w:rPr>
        <w:t xml:space="preserve">in het kader van de </w:t>
      </w:r>
      <w:r w:rsidR="002800C6">
        <w:rPr>
          <w:lang w:val="nl-BE"/>
        </w:rPr>
        <w:t>goedgekeurde operationele</w:t>
      </w:r>
      <w:r w:rsidRPr="002800C6">
        <w:rPr>
          <w:lang w:val="nl-BE"/>
        </w:rPr>
        <w:t xml:space="preserve"> plannen. D</w:t>
      </w:r>
      <w:r w:rsidR="00452354" w:rsidRPr="002800C6">
        <w:rPr>
          <w:lang w:val="nl-BE"/>
        </w:rPr>
        <w:t>a</w:t>
      </w:r>
      <w:r w:rsidR="002800C6">
        <w:rPr>
          <w:lang w:val="nl-BE"/>
        </w:rPr>
        <w:t xml:space="preserve">t </w:t>
      </w:r>
      <w:r w:rsidRPr="002800C6">
        <w:rPr>
          <w:lang w:val="nl-BE"/>
        </w:rPr>
        <w:t xml:space="preserve">verslag wordt opgesteld </w:t>
      </w:r>
      <w:r w:rsidR="00DE518A">
        <w:rPr>
          <w:lang w:val="nl-BE"/>
        </w:rPr>
        <w:t>volgens de door</w:t>
      </w:r>
      <w:r w:rsidRPr="002800C6">
        <w:rPr>
          <w:lang w:val="nl-BE"/>
        </w:rPr>
        <w:t xml:space="preserve"> de </w:t>
      </w:r>
      <w:r w:rsidR="00874EA9">
        <w:rPr>
          <w:lang w:val="nl-BE"/>
        </w:rPr>
        <w:t>VSGB - BRULOCALIS</w:t>
      </w:r>
      <w:r w:rsidRPr="002800C6">
        <w:rPr>
          <w:lang w:val="nl-BE"/>
        </w:rPr>
        <w:t xml:space="preserve"> </w:t>
      </w:r>
      <w:r w:rsidR="00DE518A">
        <w:rPr>
          <w:lang w:val="nl-BE"/>
        </w:rPr>
        <w:t>meegedeelde modaliteiten</w:t>
      </w:r>
      <w:r w:rsidRPr="002800C6">
        <w:rPr>
          <w:lang w:val="nl-BE"/>
        </w:rPr>
        <w:t xml:space="preserve"> en </w:t>
      </w:r>
      <w:r w:rsidR="00DE518A">
        <w:rPr>
          <w:lang w:val="nl-BE"/>
        </w:rPr>
        <w:t>overlegd tussen</w:t>
      </w:r>
      <w:r w:rsidRPr="002800C6">
        <w:rPr>
          <w:lang w:val="nl-BE"/>
        </w:rPr>
        <w:t xml:space="preserve"> </w:t>
      </w:r>
      <w:r w:rsidR="00DE518A">
        <w:rPr>
          <w:lang w:val="nl-BE"/>
        </w:rPr>
        <w:t>beide partnergemeenten</w:t>
      </w:r>
      <w:r w:rsidRPr="002800C6">
        <w:rPr>
          <w:lang w:val="nl-BE"/>
        </w:rPr>
        <w:t xml:space="preserve">. </w:t>
      </w:r>
    </w:p>
    <w:p w:rsidR="00F35D0E" w:rsidRPr="00472324" w:rsidRDefault="00F35D0E" w:rsidP="00472324">
      <w:pPr>
        <w:spacing w:after="120" w:line="252" w:lineRule="auto"/>
        <w:ind w:left="0" w:right="34" w:firstLine="0"/>
        <w:rPr>
          <w:lang w:val="nl-BE"/>
        </w:rPr>
      </w:pPr>
    </w:p>
    <w:p w:rsidR="00D45DE5" w:rsidRPr="00B70B44" w:rsidRDefault="00B10A0D" w:rsidP="00231BEC">
      <w:pPr>
        <w:pStyle w:val="Titre2"/>
        <w:spacing w:line="252" w:lineRule="auto"/>
        <w:ind w:left="7"/>
        <w:rPr>
          <w:lang w:val="nl-BE"/>
        </w:rPr>
      </w:pPr>
      <w:r>
        <w:rPr>
          <w:lang w:val="nl-BE"/>
        </w:rPr>
        <w:t xml:space="preserve">Artikel </w:t>
      </w:r>
      <w:r w:rsidR="00E74B25">
        <w:rPr>
          <w:lang w:val="nl-BE"/>
        </w:rPr>
        <w:t>8</w:t>
      </w:r>
      <w:r w:rsidR="00B7166B" w:rsidRPr="00B70B44">
        <w:rPr>
          <w:lang w:val="nl-BE"/>
        </w:rPr>
        <w:t xml:space="preserve"> </w:t>
      </w:r>
      <w:r w:rsidR="00472324">
        <w:rPr>
          <w:lang w:val="nl-BE"/>
        </w:rPr>
        <w:t>–</w:t>
      </w:r>
      <w:r w:rsidR="00B7166B" w:rsidRPr="00B70B44">
        <w:rPr>
          <w:lang w:val="nl-BE"/>
        </w:rPr>
        <w:t xml:space="preserve"> </w:t>
      </w:r>
      <w:r w:rsidR="00452354">
        <w:rPr>
          <w:lang w:val="nl-BE"/>
        </w:rPr>
        <w:t>O</w:t>
      </w:r>
      <w:r w:rsidR="00472324">
        <w:rPr>
          <w:lang w:val="nl-BE"/>
        </w:rPr>
        <w:t xml:space="preserve">pzegging </w:t>
      </w:r>
    </w:p>
    <w:p w:rsidR="00D45DE5" w:rsidRPr="00B70B44" w:rsidRDefault="00D45DE5" w:rsidP="00231BEC">
      <w:pPr>
        <w:spacing w:after="0" w:line="252" w:lineRule="auto"/>
        <w:ind w:left="0" w:right="0" w:firstLine="0"/>
        <w:jc w:val="left"/>
        <w:rPr>
          <w:lang w:val="nl-BE"/>
        </w:rPr>
      </w:pPr>
    </w:p>
    <w:p w:rsidR="00741BD4" w:rsidRDefault="00472324" w:rsidP="00741BD4">
      <w:pPr>
        <w:pStyle w:val="Paragraphedeliste"/>
        <w:numPr>
          <w:ilvl w:val="0"/>
          <w:numId w:val="31"/>
        </w:numPr>
        <w:spacing w:line="252" w:lineRule="auto"/>
        <w:ind w:left="567" w:right="-92" w:hanging="283"/>
        <w:jc w:val="both"/>
        <w:rPr>
          <w:rFonts w:asciiTheme="minorHAnsi" w:hAnsiTheme="minorHAnsi"/>
          <w:sz w:val="22"/>
          <w:szCs w:val="22"/>
          <w:lang w:val="nl-BE"/>
        </w:rPr>
      </w:pPr>
      <w:r>
        <w:rPr>
          <w:rFonts w:asciiTheme="minorHAnsi" w:hAnsiTheme="minorHAnsi"/>
          <w:sz w:val="22"/>
          <w:szCs w:val="22"/>
          <w:lang w:val="nl-BE"/>
        </w:rPr>
        <w:t xml:space="preserve">Deze overeenkomst kan door de Belgische gemeente </w:t>
      </w:r>
      <w:r w:rsidR="00452354">
        <w:rPr>
          <w:rFonts w:asciiTheme="minorHAnsi" w:hAnsiTheme="minorHAnsi"/>
          <w:sz w:val="22"/>
          <w:szCs w:val="22"/>
          <w:lang w:val="nl-BE"/>
        </w:rPr>
        <w:t>opgezegd worden als z</w:t>
      </w:r>
      <w:r w:rsidR="00741BD4">
        <w:rPr>
          <w:rFonts w:asciiTheme="minorHAnsi" w:hAnsiTheme="minorHAnsi"/>
          <w:sz w:val="22"/>
          <w:szCs w:val="22"/>
          <w:lang w:val="nl-BE"/>
        </w:rPr>
        <w:t>e</w:t>
      </w:r>
      <w:r w:rsidR="00452354">
        <w:rPr>
          <w:rFonts w:asciiTheme="minorHAnsi" w:hAnsiTheme="minorHAnsi"/>
          <w:sz w:val="22"/>
          <w:szCs w:val="22"/>
          <w:lang w:val="nl-BE"/>
        </w:rPr>
        <w:t xml:space="preserve"> verzaakt aan</w:t>
      </w:r>
      <w:r w:rsidR="00741BD4">
        <w:rPr>
          <w:rFonts w:asciiTheme="minorHAnsi" w:hAnsiTheme="minorHAnsi"/>
          <w:sz w:val="22"/>
          <w:szCs w:val="22"/>
          <w:lang w:val="nl-BE"/>
        </w:rPr>
        <w:t xml:space="preserve"> haar deelname aan het GIS-programma, mits schriftelijke betekening door de representatieve overheden. In dat geval komen beide partijen een termijn overeen voor de afronding van de lopende acties en het daartoe ver</w:t>
      </w:r>
      <w:r w:rsidR="00452354">
        <w:rPr>
          <w:rFonts w:asciiTheme="minorHAnsi" w:hAnsiTheme="minorHAnsi"/>
          <w:sz w:val="22"/>
          <w:szCs w:val="22"/>
          <w:lang w:val="nl-BE"/>
        </w:rPr>
        <w:t>eist</w:t>
      </w:r>
      <w:r w:rsidR="00741BD4">
        <w:rPr>
          <w:rFonts w:asciiTheme="minorHAnsi" w:hAnsiTheme="minorHAnsi"/>
          <w:sz w:val="22"/>
          <w:szCs w:val="22"/>
          <w:lang w:val="nl-BE"/>
        </w:rPr>
        <w:t xml:space="preserve">e budget. De overeenkomst loopt effectief af na goedkeuring van het jaarverslag voor het lopende jaar door de </w:t>
      </w:r>
      <w:r w:rsidR="00874EA9">
        <w:rPr>
          <w:rFonts w:asciiTheme="minorHAnsi" w:hAnsiTheme="minorHAnsi"/>
          <w:sz w:val="22"/>
          <w:szCs w:val="22"/>
          <w:lang w:val="nl-BE"/>
        </w:rPr>
        <w:t>VSGB - BRULOCALIS</w:t>
      </w:r>
      <w:r w:rsidR="00741BD4">
        <w:rPr>
          <w:rFonts w:asciiTheme="minorHAnsi" w:hAnsiTheme="minorHAnsi"/>
          <w:sz w:val="22"/>
          <w:szCs w:val="22"/>
          <w:lang w:val="nl-BE"/>
        </w:rPr>
        <w:t>, de voor het Programma aangestelde revisor en de bevoegde diensten van de DGD.</w:t>
      </w:r>
    </w:p>
    <w:p w:rsidR="00EF598D" w:rsidRPr="00741BD4" w:rsidRDefault="00EF598D" w:rsidP="00741BD4">
      <w:pPr>
        <w:spacing w:line="252" w:lineRule="auto"/>
        <w:ind w:right="-92"/>
        <w:rPr>
          <w:rFonts w:asciiTheme="minorHAnsi" w:hAnsiTheme="minorHAnsi"/>
          <w:lang w:val="nl-BE"/>
        </w:rPr>
      </w:pPr>
    </w:p>
    <w:p w:rsidR="00741BD4" w:rsidRDefault="00741BD4" w:rsidP="00B7166B">
      <w:pPr>
        <w:pStyle w:val="Paragraphedeliste"/>
        <w:numPr>
          <w:ilvl w:val="0"/>
          <w:numId w:val="31"/>
        </w:numPr>
        <w:spacing w:line="252" w:lineRule="auto"/>
        <w:ind w:left="567" w:right="-92" w:hanging="283"/>
        <w:jc w:val="both"/>
        <w:rPr>
          <w:rFonts w:asciiTheme="minorHAnsi" w:hAnsiTheme="minorHAnsi"/>
          <w:sz w:val="22"/>
          <w:szCs w:val="22"/>
          <w:lang w:val="nl-BE"/>
        </w:rPr>
      </w:pPr>
      <w:r>
        <w:rPr>
          <w:rFonts w:asciiTheme="minorHAnsi" w:hAnsiTheme="minorHAnsi"/>
          <w:sz w:val="22"/>
          <w:szCs w:val="22"/>
          <w:lang w:val="nl-BE"/>
        </w:rPr>
        <w:t xml:space="preserve">Deze overeenkomst kan opgezegd worden door de </w:t>
      </w:r>
      <w:r w:rsidR="00874EA9">
        <w:rPr>
          <w:rFonts w:asciiTheme="minorHAnsi" w:hAnsiTheme="minorHAnsi"/>
          <w:sz w:val="22"/>
          <w:szCs w:val="22"/>
          <w:lang w:val="nl-BE"/>
        </w:rPr>
        <w:t>VSGB - BRULOCALIS</w:t>
      </w:r>
      <w:r>
        <w:rPr>
          <w:rFonts w:asciiTheme="minorHAnsi" w:hAnsiTheme="minorHAnsi"/>
          <w:sz w:val="22"/>
          <w:szCs w:val="22"/>
          <w:lang w:val="nl-BE"/>
        </w:rPr>
        <w:t>, mits schriftelijke betekening aan de</w:t>
      </w:r>
      <w:r w:rsidR="00452354">
        <w:rPr>
          <w:rFonts w:asciiTheme="minorHAnsi" w:hAnsiTheme="minorHAnsi"/>
          <w:sz w:val="22"/>
          <w:szCs w:val="22"/>
          <w:lang w:val="nl-BE"/>
        </w:rPr>
        <w:t xml:space="preserve"> Belgische gemeente, wanneer di</w:t>
      </w:r>
      <w:r>
        <w:rPr>
          <w:rFonts w:asciiTheme="minorHAnsi" w:hAnsiTheme="minorHAnsi"/>
          <w:sz w:val="22"/>
          <w:szCs w:val="22"/>
          <w:lang w:val="nl-BE"/>
        </w:rPr>
        <w:t>e ernstig of herhaaldelijk de algemen</w:t>
      </w:r>
      <w:r w:rsidR="00452354">
        <w:rPr>
          <w:rFonts w:asciiTheme="minorHAnsi" w:hAnsiTheme="minorHAnsi"/>
          <w:sz w:val="22"/>
          <w:szCs w:val="22"/>
          <w:lang w:val="nl-BE"/>
        </w:rPr>
        <w:t>e deelnemingsvoorwaarden schendt</w:t>
      </w:r>
      <w:r w:rsidR="00DE518A">
        <w:rPr>
          <w:rFonts w:asciiTheme="minorHAnsi" w:hAnsiTheme="minorHAnsi"/>
          <w:sz w:val="22"/>
          <w:szCs w:val="22"/>
          <w:lang w:val="nl-BE"/>
        </w:rPr>
        <w:t xml:space="preserve"> of er ernstige disfuncties vastgesteld worden binnen het samenwerkingsverband</w:t>
      </w:r>
      <w:r>
        <w:rPr>
          <w:rFonts w:asciiTheme="minorHAnsi" w:hAnsiTheme="minorHAnsi"/>
          <w:sz w:val="22"/>
          <w:szCs w:val="22"/>
          <w:lang w:val="nl-BE"/>
        </w:rPr>
        <w:t xml:space="preserve">, wat de </w:t>
      </w:r>
      <w:r w:rsidR="00874EA9">
        <w:rPr>
          <w:rFonts w:asciiTheme="minorHAnsi" w:hAnsiTheme="minorHAnsi"/>
          <w:sz w:val="22"/>
          <w:szCs w:val="22"/>
          <w:lang w:val="nl-BE"/>
        </w:rPr>
        <w:t>VSGB - BRULOCALIS</w:t>
      </w:r>
      <w:r>
        <w:rPr>
          <w:rFonts w:asciiTheme="minorHAnsi" w:hAnsiTheme="minorHAnsi"/>
          <w:sz w:val="22"/>
          <w:szCs w:val="22"/>
          <w:lang w:val="nl-BE"/>
        </w:rPr>
        <w:t xml:space="preserve"> mogelijk blootstelt aan een negatieve beoordeling </w:t>
      </w:r>
      <w:r w:rsidR="00452354">
        <w:rPr>
          <w:rFonts w:asciiTheme="minorHAnsi" w:hAnsiTheme="minorHAnsi"/>
          <w:sz w:val="22"/>
          <w:szCs w:val="22"/>
          <w:lang w:val="nl-BE"/>
        </w:rPr>
        <w:t>door</w:t>
      </w:r>
      <w:r>
        <w:rPr>
          <w:rFonts w:asciiTheme="minorHAnsi" w:hAnsiTheme="minorHAnsi"/>
          <w:sz w:val="22"/>
          <w:szCs w:val="22"/>
          <w:lang w:val="nl-BE"/>
        </w:rPr>
        <w:t xml:space="preserve"> de Belgische Ontwikkelings</w:t>
      </w:r>
      <w:r w:rsidR="00DE518A">
        <w:rPr>
          <w:rFonts w:asciiTheme="minorHAnsi" w:hAnsiTheme="minorHAnsi"/>
          <w:sz w:val="22"/>
          <w:szCs w:val="22"/>
          <w:lang w:val="nl-BE"/>
        </w:rPr>
        <w:softHyphen/>
      </w:r>
      <w:r>
        <w:rPr>
          <w:rFonts w:asciiTheme="minorHAnsi" w:hAnsiTheme="minorHAnsi"/>
          <w:sz w:val="22"/>
          <w:szCs w:val="22"/>
          <w:lang w:val="nl-BE"/>
        </w:rPr>
        <w:t xml:space="preserve">samenwerking. </w:t>
      </w:r>
    </w:p>
    <w:p w:rsidR="00741BD4" w:rsidRPr="00741BD4" w:rsidRDefault="00741BD4" w:rsidP="00741BD4">
      <w:pPr>
        <w:pStyle w:val="Paragraphedeliste"/>
        <w:rPr>
          <w:rFonts w:asciiTheme="minorHAnsi" w:hAnsiTheme="minorHAnsi"/>
          <w:sz w:val="22"/>
          <w:szCs w:val="22"/>
          <w:lang w:val="nl-BE"/>
        </w:rPr>
      </w:pPr>
    </w:p>
    <w:p w:rsidR="00D45DE5" w:rsidRPr="00452354" w:rsidRDefault="00741BD4" w:rsidP="002140C8">
      <w:pPr>
        <w:pStyle w:val="Paragraphedeliste"/>
        <w:numPr>
          <w:ilvl w:val="0"/>
          <w:numId w:val="31"/>
        </w:numPr>
        <w:spacing w:line="252" w:lineRule="auto"/>
        <w:ind w:left="567" w:right="-92" w:hanging="283"/>
        <w:jc w:val="both"/>
        <w:rPr>
          <w:rFonts w:asciiTheme="minorHAnsi" w:hAnsiTheme="minorHAnsi"/>
          <w:sz w:val="22"/>
          <w:szCs w:val="22"/>
          <w:lang w:val="nl-BE"/>
        </w:rPr>
      </w:pPr>
      <w:r w:rsidRPr="00452354">
        <w:rPr>
          <w:rFonts w:asciiTheme="minorHAnsi" w:hAnsiTheme="minorHAnsi"/>
          <w:sz w:val="22"/>
          <w:szCs w:val="22"/>
          <w:lang w:val="nl-BE"/>
        </w:rPr>
        <w:t xml:space="preserve">Deze overeenkomst wordt </w:t>
      </w:r>
      <w:r w:rsidR="00452354">
        <w:rPr>
          <w:rFonts w:asciiTheme="minorHAnsi" w:hAnsiTheme="minorHAnsi"/>
          <w:sz w:val="22"/>
          <w:szCs w:val="22"/>
          <w:lang w:val="nl-BE"/>
        </w:rPr>
        <w:t>van rechtswege</w:t>
      </w:r>
      <w:r w:rsidRPr="00452354">
        <w:rPr>
          <w:rFonts w:asciiTheme="minorHAnsi" w:hAnsiTheme="minorHAnsi"/>
          <w:sz w:val="22"/>
          <w:szCs w:val="22"/>
          <w:lang w:val="nl-BE"/>
        </w:rPr>
        <w:t xml:space="preserve"> opgezegd in geval van </w:t>
      </w:r>
      <w:r w:rsidR="00452354">
        <w:rPr>
          <w:rFonts w:asciiTheme="minorHAnsi" w:hAnsiTheme="minorHAnsi"/>
          <w:sz w:val="22"/>
          <w:szCs w:val="22"/>
          <w:lang w:val="nl-BE"/>
        </w:rPr>
        <w:t xml:space="preserve">stopzetting of </w:t>
      </w:r>
      <w:r w:rsidRPr="00452354">
        <w:rPr>
          <w:rFonts w:asciiTheme="minorHAnsi" w:hAnsiTheme="minorHAnsi"/>
          <w:sz w:val="22"/>
          <w:szCs w:val="22"/>
          <w:lang w:val="nl-BE"/>
        </w:rPr>
        <w:t xml:space="preserve">intrekking van de steun </w:t>
      </w:r>
      <w:r w:rsidR="00452354">
        <w:rPr>
          <w:rFonts w:asciiTheme="minorHAnsi" w:hAnsiTheme="minorHAnsi"/>
          <w:sz w:val="22"/>
          <w:szCs w:val="22"/>
          <w:lang w:val="nl-BE"/>
        </w:rPr>
        <w:t>vanwege</w:t>
      </w:r>
      <w:r w:rsidRPr="00452354">
        <w:rPr>
          <w:rFonts w:asciiTheme="minorHAnsi" w:hAnsiTheme="minorHAnsi"/>
          <w:sz w:val="22"/>
          <w:szCs w:val="22"/>
          <w:lang w:val="nl-BE"/>
        </w:rPr>
        <w:t xml:space="preserve"> de DGD. In voorkomend geval stelt de </w:t>
      </w:r>
      <w:r w:rsidR="00874EA9">
        <w:rPr>
          <w:rFonts w:asciiTheme="minorHAnsi" w:hAnsiTheme="minorHAnsi"/>
          <w:sz w:val="22"/>
          <w:szCs w:val="22"/>
          <w:lang w:val="nl-BE"/>
        </w:rPr>
        <w:t>VSGB - BRULOCALIS</w:t>
      </w:r>
      <w:r w:rsidRPr="00452354">
        <w:rPr>
          <w:rFonts w:asciiTheme="minorHAnsi" w:hAnsiTheme="minorHAnsi"/>
          <w:sz w:val="22"/>
          <w:szCs w:val="22"/>
          <w:lang w:val="nl-BE"/>
        </w:rPr>
        <w:t xml:space="preserve"> een onderhandelde oplossing voor aan de DGD om de verbintenissen </w:t>
      </w:r>
      <w:r w:rsidR="00452354">
        <w:rPr>
          <w:rFonts w:asciiTheme="minorHAnsi" w:hAnsiTheme="minorHAnsi"/>
          <w:sz w:val="22"/>
          <w:szCs w:val="22"/>
          <w:lang w:val="nl-BE"/>
        </w:rPr>
        <w:t>inzake</w:t>
      </w:r>
      <w:r w:rsidRPr="00452354">
        <w:rPr>
          <w:rFonts w:asciiTheme="minorHAnsi" w:hAnsiTheme="minorHAnsi"/>
          <w:sz w:val="22"/>
          <w:szCs w:val="22"/>
          <w:lang w:val="nl-BE"/>
        </w:rPr>
        <w:t xml:space="preserve"> uitgaven </w:t>
      </w:r>
      <w:r w:rsidR="00452354">
        <w:rPr>
          <w:rFonts w:asciiTheme="minorHAnsi" w:hAnsiTheme="minorHAnsi"/>
          <w:sz w:val="22"/>
          <w:szCs w:val="22"/>
          <w:lang w:val="nl-BE"/>
        </w:rPr>
        <w:t xml:space="preserve">in </w:t>
      </w:r>
      <w:r w:rsidR="004F52F9" w:rsidRPr="00452354">
        <w:rPr>
          <w:rFonts w:asciiTheme="minorHAnsi" w:hAnsiTheme="minorHAnsi"/>
          <w:sz w:val="22"/>
          <w:szCs w:val="22"/>
          <w:lang w:val="nl-BE"/>
        </w:rPr>
        <w:t xml:space="preserve">… </w:t>
      </w:r>
      <w:r w:rsidR="004F52F9" w:rsidRPr="00452354">
        <w:rPr>
          <w:rFonts w:asciiTheme="minorHAnsi" w:hAnsiTheme="minorHAnsi"/>
          <w:i/>
          <w:sz w:val="22"/>
          <w:szCs w:val="22"/>
          <w:lang w:val="nl-BE"/>
        </w:rPr>
        <w:t>(</w:t>
      </w:r>
      <w:r w:rsidR="002140C8" w:rsidRPr="00452354">
        <w:rPr>
          <w:rFonts w:asciiTheme="minorHAnsi" w:hAnsiTheme="minorHAnsi"/>
          <w:i/>
          <w:sz w:val="22"/>
          <w:szCs w:val="22"/>
          <w:lang w:val="nl-BE"/>
        </w:rPr>
        <w:t>naam van het par</w:t>
      </w:r>
      <w:r w:rsidR="00452354" w:rsidRPr="00452354">
        <w:rPr>
          <w:rFonts w:asciiTheme="minorHAnsi" w:hAnsiTheme="minorHAnsi"/>
          <w:i/>
          <w:sz w:val="22"/>
          <w:szCs w:val="22"/>
          <w:lang w:val="nl-BE"/>
        </w:rPr>
        <w:t>t</w:t>
      </w:r>
      <w:r w:rsidR="002140C8" w:rsidRPr="00452354">
        <w:rPr>
          <w:rFonts w:asciiTheme="minorHAnsi" w:hAnsiTheme="minorHAnsi"/>
          <w:i/>
          <w:sz w:val="22"/>
          <w:szCs w:val="22"/>
          <w:lang w:val="nl-BE"/>
        </w:rPr>
        <w:t>nerland</w:t>
      </w:r>
      <w:r w:rsidR="004F52F9" w:rsidRPr="00452354">
        <w:rPr>
          <w:rFonts w:asciiTheme="minorHAnsi" w:hAnsiTheme="minorHAnsi"/>
          <w:i/>
          <w:sz w:val="22"/>
          <w:szCs w:val="22"/>
          <w:lang w:val="nl-BE"/>
        </w:rPr>
        <w:t>),</w:t>
      </w:r>
      <w:r w:rsidR="004F52F9" w:rsidRPr="00452354">
        <w:rPr>
          <w:rFonts w:asciiTheme="minorHAnsi" w:hAnsiTheme="minorHAnsi"/>
          <w:sz w:val="22"/>
          <w:szCs w:val="22"/>
          <w:lang w:val="nl-BE"/>
        </w:rPr>
        <w:t xml:space="preserve"> </w:t>
      </w:r>
      <w:r w:rsidR="00452354">
        <w:rPr>
          <w:rFonts w:asciiTheme="minorHAnsi" w:hAnsiTheme="minorHAnsi"/>
          <w:sz w:val="22"/>
          <w:szCs w:val="22"/>
          <w:lang w:val="nl-BE"/>
        </w:rPr>
        <w:t xml:space="preserve">net </w:t>
      </w:r>
      <w:r w:rsidR="002140C8" w:rsidRPr="00452354">
        <w:rPr>
          <w:rFonts w:asciiTheme="minorHAnsi" w:hAnsiTheme="minorHAnsi"/>
          <w:sz w:val="22"/>
          <w:szCs w:val="22"/>
          <w:lang w:val="nl-BE"/>
        </w:rPr>
        <w:t>zoals in België</w:t>
      </w:r>
      <w:r w:rsidR="004F52F9" w:rsidRPr="00452354">
        <w:rPr>
          <w:rFonts w:asciiTheme="minorHAnsi" w:hAnsiTheme="minorHAnsi"/>
          <w:sz w:val="22"/>
          <w:szCs w:val="22"/>
          <w:lang w:val="nl-BE"/>
        </w:rPr>
        <w:t xml:space="preserve">, </w:t>
      </w:r>
      <w:r w:rsidR="002140C8" w:rsidRPr="00452354">
        <w:rPr>
          <w:rFonts w:asciiTheme="minorHAnsi" w:hAnsiTheme="minorHAnsi"/>
          <w:sz w:val="22"/>
          <w:szCs w:val="22"/>
          <w:lang w:val="nl-BE"/>
        </w:rPr>
        <w:t>verricht vóór de datum van betekening van stopzetting van de financiering.</w:t>
      </w:r>
    </w:p>
    <w:p w:rsidR="00D45DE5" w:rsidRPr="00B70B44" w:rsidRDefault="00D45DE5" w:rsidP="00231BEC">
      <w:pPr>
        <w:spacing w:after="0" w:line="252" w:lineRule="auto"/>
        <w:ind w:left="0" w:right="0" w:firstLine="0"/>
        <w:jc w:val="left"/>
        <w:rPr>
          <w:highlight w:val="yellow"/>
          <w:lang w:val="nl-BE"/>
        </w:rPr>
      </w:pPr>
    </w:p>
    <w:p w:rsidR="00D45DE5" w:rsidRPr="00B70B44" w:rsidRDefault="00B10A0D" w:rsidP="00231BEC">
      <w:pPr>
        <w:pStyle w:val="Titre2"/>
        <w:spacing w:line="252" w:lineRule="auto"/>
        <w:ind w:left="7"/>
        <w:rPr>
          <w:lang w:val="nl-BE"/>
        </w:rPr>
      </w:pPr>
      <w:r>
        <w:rPr>
          <w:lang w:val="nl-BE"/>
        </w:rPr>
        <w:t xml:space="preserve">Artikel </w:t>
      </w:r>
      <w:r w:rsidR="00E74B25">
        <w:rPr>
          <w:lang w:val="nl-BE"/>
        </w:rPr>
        <w:t>9</w:t>
      </w:r>
      <w:r w:rsidR="004F52F9" w:rsidRPr="00B70B44">
        <w:rPr>
          <w:lang w:val="nl-BE"/>
        </w:rPr>
        <w:t xml:space="preserve"> </w:t>
      </w:r>
      <w:r w:rsidR="002140C8">
        <w:rPr>
          <w:lang w:val="nl-BE"/>
        </w:rPr>
        <w:t>–</w:t>
      </w:r>
      <w:r w:rsidR="004F52F9" w:rsidRPr="00B70B44">
        <w:rPr>
          <w:lang w:val="nl-BE"/>
        </w:rPr>
        <w:t xml:space="preserve"> </w:t>
      </w:r>
      <w:r w:rsidR="002140C8">
        <w:rPr>
          <w:lang w:val="nl-BE"/>
        </w:rPr>
        <w:t>Beslechting van geschillen en arbitrage</w:t>
      </w:r>
    </w:p>
    <w:p w:rsidR="00D45DE5" w:rsidRPr="00B70B44" w:rsidRDefault="00D45DE5" w:rsidP="00231BEC">
      <w:pPr>
        <w:spacing w:after="0" w:line="252" w:lineRule="auto"/>
        <w:ind w:left="0" w:right="0" w:firstLine="0"/>
        <w:jc w:val="left"/>
        <w:rPr>
          <w:lang w:val="nl-BE"/>
        </w:rPr>
      </w:pPr>
    </w:p>
    <w:p w:rsidR="00D45DE5" w:rsidRPr="00B70B44" w:rsidRDefault="002140C8" w:rsidP="002140C8">
      <w:pPr>
        <w:spacing w:line="252" w:lineRule="auto"/>
        <w:ind w:left="7" w:right="119"/>
        <w:rPr>
          <w:color w:val="auto"/>
          <w:lang w:val="nl-BE"/>
        </w:rPr>
      </w:pPr>
      <w:r>
        <w:rPr>
          <w:lang w:val="nl-BE"/>
        </w:rPr>
        <w:t xml:space="preserve">In geval van meningsverschil tussen de partijen over een bepaald punt in verband met de uitvoering </w:t>
      </w:r>
      <w:r w:rsidR="00452354">
        <w:rPr>
          <w:lang w:val="nl-BE"/>
        </w:rPr>
        <w:t>of</w:t>
      </w:r>
      <w:r>
        <w:rPr>
          <w:lang w:val="nl-BE"/>
        </w:rPr>
        <w:t xml:space="preserve"> het beheer van het Programma, of in geval van conflict dat voortvloeit uit de interpretatie of de toepassing van deze overeenkomst, zal er een minnelijke schikking gezocht worden. Daartoe richt de </w:t>
      </w:r>
      <w:r w:rsidR="00874EA9">
        <w:rPr>
          <w:lang w:val="nl-BE"/>
        </w:rPr>
        <w:t>VSGB - BRULOCALIS</w:t>
      </w:r>
      <w:r>
        <w:rPr>
          <w:lang w:val="nl-BE"/>
        </w:rPr>
        <w:t xml:space="preserve"> een mail aan de Belgische gemeente met haar vragen en/of voorstellen, in voorkomend geval, als er op die manier geen oplossing gevonden werd, gevolgd door een officiële brief aan de overheden van de gemeente. Als er echter geen akkoord bereikt kan worden, zal een beroep gedaan worden op de arbitrage van de </w:t>
      </w:r>
      <w:r w:rsidR="004F52F9" w:rsidRPr="00B70B44">
        <w:rPr>
          <w:lang w:val="nl-BE"/>
        </w:rPr>
        <w:t xml:space="preserve">DGD. </w:t>
      </w:r>
    </w:p>
    <w:p w:rsidR="00D45DE5" w:rsidRPr="00B70B44" w:rsidRDefault="00D45DE5" w:rsidP="00231BEC">
      <w:pPr>
        <w:spacing w:after="0" w:line="252" w:lineRule="auto"/>
        <w:ind w:left="0" w:right="0" w:firstLine="0"/>
        <w:jc w:val="left"/>
        <w:rPr>
          <w:color w:val="auto"/>
          <w:lang w:val="nl-BE"/>
        </w:rPr>
      </w:pPr>
    </w:p>
    <w:p w:rsidR="006D2088" w:rsidRPr="00B70B44" w:rsidRDefault="002140C8" w:rsidP="00990BBD">
      <w:pPr>
        <w:spacing w:line="252" w:lineRule="auto"/>
        <w:ind w:left="7" w:right="34"/>
        <w:rPr>
          <w:lang w:val="nl-BE"/>
        </w:rPr>
      </w:pPr>
      <w:r>
        <w:rPr>
          <w:lang w:val="nl-BE"/>
        </w:rPr>
        <w:t>Elke partij dateert en ondertekent dit</w:t>
      </w:r>
      <w:r w:rsidR="004F52F9" w:rsidRPr="00B70B44">
        <w:rPr>
          <w:lang w:val="nl-BE"/>
        </w:rPr>
        <w:t xml:space="preserve"> document </w:t>
      </w:r>
      <w:r>
        <w:rPr>
          <w:lang w:val="nl-BE"/>
        </w:rPr>
        <w:t>in 2 exemplaren en erkent het zijne ontvangen te hebben</w:t>
      </w:r>
      <w:r w:rsidR="004F52F9" w:rsidRPr="00B70B44">
        <w:rPr>
          <w:lang w:val="nl-BE"/>
        </w:rPr>
        <w:t xml:space="preserve">. </w:t>
      </w:r>
    </w:p>
    <w:p w:rsidR="00990BBD" w:rsidRPr="00B70B44" w:rsidRDefault="00990BBD" w:rsidP="00990BBD">
      <w:pPr>
        <w:spacing w:line="252" w:lineRule="auto"/>
        <w:ind w:left="7" w:right="34"/>
        <w:rPr>
          <w:lang w:val="nl-BE"/>
        </w:rPr>
      </w:pPr>
    </w:p>
    <w:p w:rsidR="006D2088" w:rsidRPr="00B70B44" w:rsidRDefault="006D2088" w:rsidP="00231BEC">
      <w:pPr>
        <w:spacing w:after="0" w:line="252" w:lineRule="auto"/>
        <w:ind w:left="0" w:right="0" w:firstLine="0"/>
        <w:jc w:val="left"/>
        <w:rPr>
          <w:lang w:val="nl-BE"/>
        </w:rPr>
      </w:pPr>
    </w:p>
    <w:p w:rsidR="00D45DE5" w:rsidRPr="00B70B44" w:rsidRDefault="002140C8" w:rsidP="00231BEC">
      <w:pPr>
        <w:tabs>
          <w:tab w:val="center" w:pos="3002"/>
          <w:tab w:val="center" w:pos="3710"/>
          <w:tab w:val="center" w:pos="4418"/>
        </w:tabs>
        <w:spacing w:line="252" w:lineRule="auto"/>
        <w:ind w:left="-3" w:right="0" w:firstLine="0"/>
        <w:jc w:val="left"/>
        <w:rPr>
          <w:lang w:val="nl-BE"/>
        </w:rPr>
      </w:pPr>
      <w:r>
        <w:rPr>
          <w:lang w:val="nl-BE"/>
        </w:rPr>
        <w:t>Voor de gemeente</w:t>
      </w:r>
      <w:r w:rsidR="00990BBD" w:rsidRPr="00B70B44">
        <w:rPr>
          <w:lang w:val="nl-BE"/>
        </w:rPr>
        <w:t xml:space="preserve"> …, </w:t>
      </w:r>
      <w:r w:rsidR="006D2088" w:rsidRPr="00B70B44">
        <w:rPr>
          <w:lang w:val="nl-BE"/>
        </w:rPr>
        <w:tab/>
        <w:t xml:space="preserve"> </w:t>
      </w:r>
      <w:r w:rsidR="006D2088" w:rsidRPr="00B70B44">
        <w:rPr>
          <w:lang w:val="nl-BE"/>
        </w:rPr>
        <w:tab/>
        <w:t xml:space="preserve"> </w:t>
      </w:r>
      <w:r w:rsidR="006D2088" w:rsidRPr="00B70B44">
        <w:rPr>
          <w:lang w:val="nl-BE"/>
        </w:rPr>
        <w:tab/>
        <w:t xml:space="preserve"> </w:t>
      </w:r>
      <w:r w:rsidR="006D2088" w:rsidRPr="00B70B44">
        <w:rPr>
          <w:lang w:val="nl-BE"/>
        </w:rPr>
        <w:tab/>
      </w:r>
      <w:r w:rsidR="006D2088" w:rsidRPr="00B70B44">
        <w:rPr>
          <w:lang w:val="nl-BE"/>
        </w:rPr>
        <w:tab/>
      </w:r>
      <w:r>
        <w:rPr>
          <w:lang w:val="nl-BE"/>
        </w:rPr>
        <w:t xml:space="preserve">Voor de </w:t>
      </w:r>
      <w:r w:rsidR="00874EA9">
        <w:rPr>
          <w:lang w:val="nl-BE"/>
        </w:rPr>
        <w:t>VSGB - BRULOCALIS</w:t>
      </w:r>
      <w:r w:rsidR="00990BBD" w:rsidRPr="00B70B44">
        <w:rPr>
          <w:lang w:val="nl-BE"/>
        </w:rPr>
        <w:t>,</w:t>
      </w:r>
    </w:p>
    <w:p w:rsidR="00D45DE5" w:rsidRPr="00B70B44" w:rsidRDefault="004F52F9" w:rsidP="00990BBD">
      <w:pPr>
        <w:tabs>
          <w:tab w:val="center" w:pos="3002"/>
          <w:tab w:val="center" w:pos="3710"/>
          <w:tab w:val="center" w:pos="4418"/>
          <w:tab w:val="center" w:pos="5126"/>
          <w:tab w:val="center" w:pos="5670"/>
        </w:tabs>
        <w:spacing w:after="5" w:line="252" w:lineRule="auto"/>
        <w:ind w:left="-3" w:right="0" w:firstLine="0"/>
        <w:jc w:val="left"/>
        <w:rPr>
          <w:lang w:val="nl-BE"/>
        </w:rPr>
      </w:pPr>
      <w:r w:rsidRPr="00B70B44">
        <w:rPr>
          <w:i/>
          <w:lang w:val="nl-BE"/>
        </w:rPr>
        <w:t>(</w:t>
      </w:r>
      <w:r w:rsidR="002140C8">
        <w:rPr>
          <w:i/>
          <w:lang w:val="nl-BE"/>
        </w:rPr>
        <w:t>Naam van de Belgische gemeente</w:t>
      </w:r>
      <w:r w:rsidRPr="00B70B44">
        <w:rPr>
          <w:i/>
          <w:lang w:val="nl-BE"/>
        </w:rPr>
        <w:t xml:space="preserve">) </w:t>
      </w:r>
      <w:r w:rsidRPr="00B70B44">
        <w:rPr>
          <w:i/>
          <w:lang w:val="nl-BE"/>
        </w:rPr>
        <w:tab/>
      </w:r>
      <w:r w:rsidR="002140C8">
        <w:rPr>
          <w:lang w:val="nl-BE"/>
        </w:rPr>
        <w:t xml:space="preserve"> </w:t>
      </w:r>
      <w:r w:rsidR="002140C8">
        <w:rPr>
          <w:lang w:val="nl-BE"/>
        </w:rPr>
        <w:tab/>
        <w:t xml:space="preserve"> </w:t>
      </w:r>
      <w:r w:rsidR="002140C8">
        <w:rPr>
          <w:lang w:val="nl-BE"/>
        </w:rPr>
        <w:tab/>
        <w:t xml:space="preserve"> </w:t>
      </w:r>
      <w:r w:rsidR="002140C8">
        <w:rPr>
          <w:lang w:val="nl-BE"/>
        </w:rPr>
        <w:tab/>
      </w:r>
    </w:p>
    <w:p w:rsidR="00D45DE5" w:rsidRPr="00B70B44" w:rsidRDefault="00D45DE5" w:rsidP="00231BEC">
      <w:pPr>
        <w:spacing w:after="0" w:line="252" w:lineRule="auto"/>
        <w:ind w:left="0" w:right="0" w:firstLine="0"/>
        <w:jc w:val="left"/>
        <w:rPr>
          <w:lang w:val="nl-BE"/>
        </w:rPr>
      </w:pPr>
    </w:p>
    <w:p w:rsidR="00D45DE5" w:rsidRPr="00B70B44" w:rsidRDefault="00D45DE5" w:rsidP="00231BEC">
      <w:pPr>
        <w:spacing w:after="0" w:line="252" w:lineRule="auto"/>
        <w:ind w:left="0" w:right="0" w:firstLine="0"/>
        <w:jc w:val="left"/>
        <w:rPr>
          <w:lang w:val="nl-BE"/>
        </w:rPr>
      </w:pPr>
    </w:p>
    <w:p w:rsidR="00990BBD" w:rsidRPr="00B70B44" w:rsidRDefault="00990BBD" w:rsidP="00231BEC">
      <w:pPr>
        <w:spacing w:after="0" w:line="252" w:lineRule="auto"/>
        <w:ind w:left="0" w:right="0" w:firstLine="0"/>
        <w:jc w:val="left"/>
        <w:rPr>
          <w:lang w:val="nl-BE"/>
        </w:rPr>
      </w:pPr>
    </w:p>
    <w:p w:rsidR="00D45DE5" w:rsidRPr="00B70B44" w:rsidRDefault="00D45DE5" w:rsidP="00231BEC">
      <w:pPr>
        <w:spacing w:after="0" w:line="252" w:lineRule="auto"/>
        <w:ind w:left="0" w:right="0" w:firstLine="0"/>
        <w:jc w:val="left"/>
        <w:rPr>
          <w:lang w:val="nl-BE"/>
        </w:rPr>
      </w:pPr>
    </w:p>
    <w:p w:rsidR="00D45DE5" w:rsidRPr="00B70B44" w:rsidRDefault="00D45DE5" w:rsidP="00231BEC">
      <w:pPr>
        <w:spacing w:after="0" w:line="252" w:lineRule="auto"/>
        <w:ind w:left="0" w:right="0" w:firstLine="0"/>
        <w:jc w:val="left"/>
        <w:rPr>
          <w:lang w:val="nl-BE"/>
        </w:rPr>
      </w:pPr>
    </w:p>
    <w:p w:rsidR="00990BBD" w:rsidRPr="00B70B44" w:rsidRDefault="00990BBD" w:rsidP="00231BEC">
      <w:pPr>
        <w:spacing w:after="0" w:line="252" w:lineRule="auto"/>
        <w:ind w:left="0" w:right="0" w:firstLine="0"/>
        <w:jc w:val="left"/>
        <w:rPr>
          <w:lang w:val="nl-BE"/>
        </w:rPr>
      </w:pPr>
    </w:p>
    <w:p w:rsidR="006D2088" w:rsidRPr="00B70B44" w:rsidRDefault="002140C8" w:rsidP="00231BEC">
      <w:pPr>
        <w:tabs>
          <w:tab w:val="center" w:pos="3002"/>
          <w:tab w:val="center" w:pos="3710"/>
        </w:tabs>
        <w:spacing w:after="5" w:line="252" w:lineRule="auto"/>
        <w:ind w:left="-3" w:right="0" w:firstLine="0"/>
        <w:jc w:val="left"/>
        <w:rPr>
          <w:lang w:val="nl-BE"/>
        </w:rPr>
      </w:pPr>
      <w:r>
        <w:rPr>
          <w:i/>
          <w:lang w:val="nl-BE"/>
        </w:rPr>
        <w:t>(Naa</w:t>
      </w:r>
      <w:r w:rsidR="004F52F9" w:rsidRPr="00B70B44">
        <w:rPr>
          <w:i/>
          <w:lang w:val="nl-BE"/>
        </w:rPr>
        <w:t>m</w:t>
      </w:r>
      <w:r w:rsidR="006D2088" w:rsidRPr="00B70B44">
        <w:rPr>
          <w:i/>
          <w:lang w:val="nl-BE"/>
        </w:rPr>
        <w:t>, f</w:t>
      </w:r>
      <w:r>
        <w:rPr>
          <w:i/>
          <w:lang w:val="nl-BE"/>
        </w:rPr>
        <w:t>u</w:t>
      </w:r>
      <w:r w:rsidR="006D2088" w:rsidRPr="00B70B44">
        <w:rPr>
          <w:i/>
          <w:lang w:val="nl-BE"/>
        </w:rPr>
        <w:t>ncti</w:t>
      </w:r>
      <w:r>
        <w:rPr>
          <w:i/>
          <w:lang w:val="nl-BE"/>
        </w:rPr>
        <w:t>e</w:t>
      </w:r>
      <w:r w:rsidR="006D2088" w:rsidRPr="00B70B44">
        <w:rPr>
          <w:i/>
          <w:lang w:val="nl-BE"/>
        </w:rPr>
        <w:t xml:space="preserve">, </w:t>
      </w:r>
      <w:r>
        <w:rPr>
          <w:i/>
          <w:lang w:val="nl-BE"/>
        </w:rPr>
        <w:t>handtekening</w:t>
      </w:r>
      <w:r w:rsidR="006D2088" w:rsidRPr="00B70B44">
        <w:rPr>
          <w:i/>
          <w:lang w:val="nl-BE"/>
        </w:rPr>
        <w:t xml:space="preserve">) </w:t>
      </w:r>
      <w:r w:rsidR="006D2088" w:rsidRPr="00B70B44">
        <w:rPr>
          <w:i/>
          <w:lang w:val="nl-BE"/>
        </w:rPr>
        <w:tab/>
        <w:t xml:space="preserve"> </w:t>
      </w:r>
      <w:r w:rsidR="006D2088" w:rsidRPr="00B70B44">
        <w:rPr>
          <w:i/>
          <w:lang w:val="nl-BE"/>
        </w:rPr>
        <w:tab/>
        <w:t xml:space="preserve"> </w:t>
      </w:r>
      <w:r w:rsidR="006D2088" w:rsidRPr="00B70B44">
        <w:rPr>
          <w:i/>
          <w:lang w:val="nl-BE"/>
        </w:rPr>
        <w:tab/>
      </w:r>
      <w:r w:rsidR="006D2088" w:rsidRPr="00B70B44">
        <w:rPr>
          <w:i/>
          <w:lang w:val="nl-BE"/>
        </w:rPr>
        <w:tab/>
      </w:r>
      <w:r w:rsidR="006D2088" w:rsidRPr="00B70B44">
        <w:rPr>
          <w:i/>
          <w:lang w:val="nl-BE"/>
        </w:rPr>
        <w:tab/>
      </w:r>
      <w:r w:rsidR="005A7C4E" w:rsidRPr="00B70B44">
        <w:rPr>
          <w:lang w:val="nl-BE"/>
        </w:rPr>
        <w:t>Corinne FRANÇOIS</w:t>
      </w:r>
    </w:p>
    <w:p w:rsidR="00D45DE5" w:rsidRPr="00B70B44" w:rsidRDefault="006D2088" w:rsidP="00231BEC">
      <w:pPr>
        <w:tabs>
          <w:tab w:val="center" w:pos="3002"/>
          <w:tab w:val="center" w:pos="3710"/>
          <w:tab w:val="center" w:pos="4418"/>
          <w:tab w:val="center" w:pos="5126"/>
        </w:tabs>
        <w:spacing w:after="5" w:line="252" w:lineRule="auto"/>
        <w:ind w:left="-3" w:right="0" w:firstLine="0"/>
        <w:jc w:val="left"/>
        <w:rPr>
          <w:lang w:val="nl-BE"/>
        </w:rPr>
      </w:pPr>
      <w:r w:rsidRPr="00B70B44">
        <w:rPr>
          <w:i/>
          <w:lang w:val="nl-BE"/>
        </w:rPr>
        <w:tab/>
      </w:r>
      <w:r w:rsidRPr="00B70B44">
        <w:rPr>
          <w:i/>
          <w:lang w:val="nl-BE"/>
        </w:rPr>
        <w:tab/>
      </w:r>
      <w:r w:rsidRPr="00B70B44">
        <w:rPr>
          <w:i/>
          <w:lang w:val="nl-BE"/>
        </w:rPr>
        <w:tab/>
      </w:r>
      <w:r w:rsidRPr="00B70B44">
        <w:rPr>
          <w:i/>
          <w:lang w:val="nl-BE"/>
        </w:rPr>
        <w:tab/>
      </w:r>
      <w:r w:rsidR="00990BBD" w:rsidRPr="00B70B44">
        <w:rPr>
          <w:lang w:val="nl-BE"/>
        </w:rPr>
        <w:tab/>
      </w:r>
      <w:r w:rsidR="005A7C4E" w:rsidRPr="00B70B44">
        <w:rPr>
          <w:lang w:val="nl-BE"/>
        </w:rPr>
        <w:t>Directrice</w:t>
      </w:r>
    </w:p>
    <w:p w:rsidR="00D45DE5" w:rsidRPr="00B70B44" w:rsidRDefault="00D45DE5" w:rsidP="00231BEC">
      <w:pPr>
        <w:spacing w:after="0" w:line="252" w:lineRule="auto"/>
        <w:ind w:left="0" w:right="0" w:firstLine="0"/>
        <w:jc w:val="left"/>
        <w:rPr>
          <w:highlight w:val="yellow"/>
          <w:lang w:val="nl-BE"/>
        </w:rPr>
      </w:pPr>
    </w:p>
    <w:p w:rsidR="00D45DE5" w:rsidRPr="00B70B44" w:rsidRDefault="00D45DE5" w:rsidP="00231BEC">
      <w:pPr>
        <w:spacing w:after="0" w:line="252" w:lineRule="auto"/>
        <w:ind w:left="0" w:right="0" w:firstLine="0"/>
        <w:jc w:val="left"/>
        <w:rPr>
          <w:highlight w:val="yellow"/>
          <w:lang w:val="nl-BE"/>
        </w:rPr>
      </w:pPr>
    </w:p>
    <w:p w:rsidR="00D45DE5" w:rsidRPr="00B70B44" w:rsidRDefault="00D45DE5" w:rsidP="00231BEC">
      <w:pPr>
        <w:spacing w:after="0" w:line="252" w:lineRule="auto"/>
        <w:ind w:left="0" w:right="0" w:firstLine="0"/>
        <w:jc w:val="left"/>
        <w:rPr>
          <w:highlight w:val="yellow"/>
          <w:lang w:val="nl-BE"/>
        </w:rPr>
      </w:pPr>
    </w:p>
    <w:p w:rsidR="00D45DE5" w:rsidRPr="00B70B44" w:rsidRDefault="002140C8" w:rsidP="00231BEC">
      <w:pPr>
        <w:spacing w:after="5" w:line="252" w:lineRule="auto"/>
        <w:ind w:left="7" w:right="0"/>
        <w:jc w:val="left"/>
        <w:rPr>
          <w:i/>
          <w:lang w:val="nl-BE"/>
        </w:rPr>
      </w:pPr>
      <w:r>
        <w:rPr>
          <w:i/>
          <w:lang w:val="nl-BE"/>
        </w:rPr>
        <w:t>Opgemaakt te</w:t>
      </w:r>
      <w:r w:rsidR="004F52F9" w:rsidRPr="00B70B44">
        <w:rPr>
          <w:i/>
          <w:lang w:val="nl-BE"/>
        </w:rPr>
        <w:t xml:space="preserve"> … (</w:t>
      </w:r>
      <w:r>
        <w:rPr>
          <w:i/>
          <w:lang w:val="nl-BE"/>
        </w:rPr>
        <w:t>plaats</w:t>
      </w:r>
      <w:r w:rsidR="004F52F9" w:rsidRPr="00B70B44">
        <w:rPr>
          <w:i/>
          <w:lang w:val="nl-BE"/>
        </w:rPr>
        <w:t xml:space="preserve">), </w:t>
      </w:r>
      <w:r>
        <w:rPr>
          <w:i/>
          <w:lang w:val="nl-BE"/>
        </w:rPr>
        <w:t>op</w:t>
      </w:r>
      <w:r w:rsidR="004F52F9" w:rsidRPr="00B70B44">
        <w:rPr>
          <w:i/>
          <w:lang w:val="nl-BE"/>
        </w:rPr>
        <w:t xml:space="preserve"> … (dat</w:t>
      </w:r>
      <w:r>
        <w:rPr>
          <w:i/>
          <w:lang w:val="nl-BE"/>
        </w:rPr>
        <w:t>um</w:t>
      </w:r>
      <w:r w:rsidR="004F52F9" w:rsidRPr="00B70B44">
        <w:rPr>
          <w:i/>
          <w:lang w:val="nl-BE"/>
        </w:rPr>
        <w:t xml:space="preserve">) </w:t>
      </w:r>
      <w:r w:rsidR="00452354">
        <w:rPr>
          <w:i/>
          <w:lang w:val="nl-BE"/>
        </w:rPr>
        <w:tab/>
      </w:r>
      <w:r w:rsidR="00452354">
        <w:rPr>
          <w:i/>
          <w:lang w:val="nl-BE"/>
        </w:rPr>
        <w:tab/>
      </w:r>
      <w:r w:rsidR="00452354">
        <w:rPr>
          <w:i/>
          <w:lang w:val="nl-BE"/>
        </w:rPr>
        <w:tab/>
      </w:r>
    </w:p>
    <w:p w:rsidR="00D45DE5" w:rsidRPr="00B70B44" w:rsidRDefault="00D45DE5" w:rsidP="00231BEC">
      <w:pPr>
        <w:spacing w:after="0" w:line="252" w:lineRule="auto"/>
        <w:ind w:left="0" w:right="0" w:firstLine="0"/>
        <w:jc w:val="left"/>
        <w:rPr>
          <w:highlight w:val="yellow"/>
          <w:lang w:val="nl-BE"/>
        </w:rPr>
      </w:pPr>
    </w:p>
    <w:sectPr w:rsidR="00D45DE5" w:rsidRPr="00B70B44" w:rsidSect="00C007AA">
      <w:footerReference w:type="even" r:id="rId16"/>
      <w:footerReference w:type="default" r:id="rId17"/>
      <w:footerReference w:type="first" r:id="rId18"/>
      <w:footnotePr>
        <w:numRestart w:val="eachPage"/>
      </w:footnotePr>
      <w:pgSz w:w="11900" w:h="16840" w:code="9"/>
      <w:pgMar w:top="1135" w:right="1247" w:bottom="1247" w:left="1247" w:header="720"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58" w:rsidRDefault="00883458">
      <w:pPr>
        <w:spacing w:after="0" w:line="240" w:lineRule="auto"/>
      </w:pPr>
      <w:r>
        <w:separator/>
      </w:r>
    </w:p>
  </w:endnote>
  <w:endnote w:type="continuationSeparator" w:id="0">
    <w:p w:rsidR="00883458" w:rsidRDefault="0088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86" w:rsidRDefault="00EA6286">
    <w:pPr>
      <w:spacing w:after="0" w:line="259" w:lineRule="auto"/>
      <w:ind w:left="0" w:right="5" w:firstLine="0"/>
      <w:jc w:val="center"/>
    </w:pPr>
    <w:r>
      <w:fldChar w:fldCharType="begin"/>
    </w:r>
    <w:r>
      <w:instrText xml:space="preserve"> PAGE   \* MERGEFORMAT </w:instrText>
    </w:r>
    <w:r>
      <w:fldChar w:fldCharType="separate"/>
    </w:r>
    <w:r>
      <w:rPr>
        <w:sz w:val="20"/>
      </w:rPr>
      <w:t>2</w:t>
    </w:r>
    <w:r>
      <w:rPr>
        <w:sz w:val="20"/>
      </w:rPr>
      <w:fldChar w:fldCharType="end"/>
    </w:r>
    <w:r>
      <w:rPr>
        <w:sz w:val="24"/>
      </w:rPr>
      <w:t xml:space="preserve"> </w:t>
    </w:r>
  </w:p>
  <w:p w:rsidR="00EA6286" w:rsidRDefault="00EA62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86" w:rsidRDefault="00EA6286" w:rsidP="00D327D5">
    <w:pPr>
      <w:spacing w:after="0" w:line="259" w:lineRule="auto"/>
      <w:ind w:left="0" w:right="5" w:firstLine="0"/>
      <w:jc w:val="center"/>
    </w:pPr>
    <w:r>
      <w:fldChar w:fldCharType="begin"/>
    </w:r>
    <w:r>
      <w:instrText xml:space="preserve"> PAGE   \* MERGEFORMAT </w:instrText>
    </w:r>
    <w:r>
      <w:fldChar w:fldCharType="separate"/>
    </w:r>
    <w:r w:rsidR="00524583" w:rsidRPr="00524583">
      <w:rPr>
        <w:noProof/>
        <w:sz w:val="20"/>
      </w:rPr>
      <w:t>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86" w:rsidRDefault="00EA6286">
    <w:pPr>
      <w:spacing w:after="0" w:line="259" w:lineRule="auto"/>
      <w:ind w:left="0" w:right="24" w:firstLine="0"/>
      <w:jc w:val="center"/>
    </w:pPr>
    <w:r>
      <w:fldChar w:fldCharType="begin"/>
    </w:r>
    <w:r>
      <w:instrText xml:space="preserve"> PAGE   \* MERGEFORMAT </w:instrText>
    </w:r>
    <w:r>
      <w:fldChar w:fldCharType="separate"/>
    </w:r>
    <w:r w:rsidR="00524583" w:rsidRPr="00524583">
      <w:rPr>
        <w:noProof/>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58" w:rsidRDefault="00883458">
      <w:pPr>
        <w:spacing w:after="355" w:line="289" w:lineRule="auto"/>
        <w:ind w:left="0" w:right="0" w:firstLine="0"/>
      </w:pPr>
      <w:r>
        <w:separator/>
      </w:r>
    </w:p>
  </w:footnote>
  <w:footnote w:type="continuationSeparator" w:id="0">
    <w:p w:rsidR="00883458" w:rsidRDefault="00883458">
      <w:pPr>
        <w:spacing w:after="355" w:line="289" w:lineRule="auto"/>
        <w:ind w:left="0" w:righ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562"/>
    <w:multiLevelType w:val="hybridMultilevel"/>
    <w:tmpl w:val="60620894"/>
    <w:lvl w:ilvl="0" w:tplc="604A70C2">
      <w:start w:val="1"/>
      <w:numFmt w:val="upperRoman"/>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840664">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70B84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A0CC8">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E9174">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86FC6">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6EDAE">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E4C520">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C094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70E29"/>
    <w:multiLevelType w:val="hybridMultilevel"/>
    <w:tmpl w:val="E82C9A9A"/>
    <w:lvl w:ilvl="0" w:tplc="080C0003">
      <w:start w:val="1"/>
      <w:numFmt w:val="bullet"/>
      <w:lvlText w:val="o"/>
      <w:lvlJc w:val="left"/>
      <w:pPr>
        <w:ind w:left="427"/>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430109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E235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EBBC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9B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6EC3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C3B7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4F83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34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2D08D2"/>
    <w:multiLevelType w:val="hybridMultilevel"/>
    <w:tmpl w:val="0CA09B4C"/>
    <w:lvl w:ilvl="0" w:tplc="080C0019">
      <w:start w:val="1"/>
      <w:numFmt w:val="lowerLetter"/>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 w15:restartNumberingAfterBreak="0">
    <w:nsid w:val="03A75D62"/>
    <w:multiLevelType w:val="hybridMultilevel"/>
    <w:tmpl w:val="6CD808B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0BD05F8C"/>
    <w:multiLevelType w:val="hybridMultilevel"/>
    <w:tmpl w:val="9F2E0F48"/>
    <w:lvl w:ilvl="0" w:tplc="080C0019">
      <w:start w:val="1"/>
      <w:numFmt w:val="lowerLetter"/>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5430109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E235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EBBC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9B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6EC3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C3B7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4F83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34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EF20F7"/>
    <w:multiLevelType w:val="multilevel"/>
    <w:tmpl w:val="BB3A248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E4479C"/>
    <w:multiLevelType w:val="hybridMultilevel"/>
    <w:tmpl w:val="01B02D7E"/>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F9F60278">
      <w:numFmt w:val="bullet"/>
      <w:lvlText w:val="-"/>
      <w:lvlJc w:val="left"/>
      <w:pPr>
        <w:ind w:left="2340" w:hanging="360"/>
      </w:pPr>
      <w:rPr>
        <w:rFonts w:ascii="Calibri" w:eastAsia="Times New Roman" w:hAnsi="Calibri"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81239D"/>
    <w:multiLevelType w:val="hybridMultilevel"/>
    <w:tmpl w:val="DED2DC14"/>
    <w:lvl w:ilvl="0" w:tplc="080C0019">
      <w:start w:val="1"/>
      <w:numFmt w:val="lowerLetter"/>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3D6A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08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D219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65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EA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69C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46A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87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8B660B"/>
    <w:multiLevelType w:val="hybridMultilevel"/>
    <w:tmpl w:val="FAAAE11E"/>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766213"/>
    <w:multiLevelType w:val="hybridMultilevel"/>
    <w:tmpl w:val="87402218"/>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F900C2"/>
    <w:multiLevelType w:val="hybridMultilevel"/>
    <w:tmpl w:val="A81E15D4"/>
    <w:lvl w:ilvl="0" w:tplc="EA80B94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961142">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8746390">
      <w:start w:val="1"/>
      <w:numFmt w:val="bullet"/>
      <w:lvlText w:val="▪"/>
      <w:lvlJc w:val="left"/>
      <w:pPr>
        <w:ind w:left="1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ECF4F4">
      <w:start w:val="1"/>
      <w:numFmt w:val="bullet"/>
      <w:lvlText w:val="•"/>
      <w:lvlJc w:val="left"/>
      <w:pPr>
        <w:ind w:left="2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DA13DE">
      <w:start w:val="1"/>
      <w:numFmt w:val="bullet"/>
      <w:lvlText w:val="o"/>
      <w:lvlJc w:val="left"/>
      <w:pPr>
        <w:ind w:left="29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7A01D4">
      <w:start w:val="1"/>
      <w:numFmt w:val="bullet"/>
      <w:lvlText w:val="▪"/>
      <w:lvlJc w:val="left"/>
      <w:pPr>
        <w:ind w:left="3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100193C">
      <w:start w:val="1"/>
      <w:numFmt w:val="bullet"/>
      <w:lvlText w:val="•"/>
      <w:lvlJc w:val="left"/>
      <w:pPr>
        <w:ind w:left="4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C768346">
      <w:start w:val="1"/>
      <w:numFmt w:val="bullet"/>
      <w:lvlText w:val="o"/>
      <w:lvlJc w:val="left"/>
      <w:pPr>
        <w:ind w:left="5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47A7D26">
      <w:start w:val="1"/>
      <w:numFmt w:val="bullet"/>
      <w:lvlText w:val="▪"/>
      <w:lvlJc w:val="left"/>
      <w:pPr>
        <w:ind w:left="5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35480D"/>
    <w:multiLevelType w:val="hybridMultilevel"/>
    <w:tmpl w:val="04D4736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7E2137"/>
    <w:multiLevelType w:val="hybridMultilevel"/>
    <w:tmpl w:val="F4AE5204"/>
    <w:lvl w:ilvl="0" w:tplc="426CB7CA">
      <w:start w:val="1"/>
      <w:numFmt w:val="bullet"/>
      <w:lvlText w:val="-"/>
      <w:lvlJc w:val="left"/>
      <w:pPr>
        <w:ind w:left="1440" w:hanging="360"/>
      </w:pPr>
      <w:rPr>
        <w:rFonts w:ascii="Agency FB" w:hAnsi="Agency FB"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E547F03"/>
    <w:multiLevelType w:val="hybridMultilevel"/>
    <w:tmpl w:val="B2B209C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2832B9"/>
    <w:multiLevelType w:val="hybridMultilevel"/>
    <w:tmpl w:val="35FEA4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82E770C"/>
    <w:multiLevelType w:val="hybridMultilevel"/>
    <w:tmpl w:val="A45AB7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8C642C2"/>
    <w:multiLevelType w:val="multilevel"/>
    <w:tmpl w:val="B9C0740A"/>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A21971"/>
    <w:multiLevelType w:val="hybridMultilevel"/>
    <w:tmpl w:val="62ACF5B6"/>
    <w:lvl w:ilvl="0" w:tplc="CBFC18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62F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AB1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8E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DC0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ED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691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F08B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1C74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A51274"/>
    <w:multiLevelType w:val="hybridMultilevel"/>
    <w:tmpl w:val="63DA273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9DD66B8"/>
    <w:multiLevelType w:val="hybridMultilevel"/>
    <w:tmpl w:val="D660AED8"/>
    <w:lvl w:ilvl="0" w:tplc="4810256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A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08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D219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65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EA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69C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46A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87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895DBC"/>
    <w:multiLevelType w:val="hybridMultilevel"/>
    <w:tmpl w:val="724EB9EC"/>
    <w:lvl w:ilvl="0" w:tplc="01D24A14">
      <w:start w:val="1"/>
      <w:numFmt w:val="bullet"/>
      <w:lvlText w:val="o"/>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0109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E235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EBBC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9B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6EC3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C3B7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4F83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34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0909A6"/>
    <w:multiLevelType w:val="hybridMultilevel"/>
    <w:tmpl w:val="B9E8A3D4"/>
    <w:lvl w:ilvl="0" w:tplc="080C0019">
      <w:start w:val="1"/>
      <w:numFmt w:val="lowerLetter"/>
      <w:lvlText w:val="%1."/>
      <w:lvlJc w:val="left"/>
      <w:pPr>
        <w:ind w:left="717" w:hanging="360"/>
      </w:p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2" w15:restartNumberingAfterBreak="0">
    <w:nsid w:val="58921284"/>
    <w:multiLevelType w:val="multilevel"/>
    <w:tmpl w:val="E7D8E14E"/>
    <w:lvl w:ilvl="0">
      <w:start w:val="1"/>
      <w:numFmt w:val="lowerLetter"/>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E74455"/>
    <w:multiLevelType w:val="hybridMultilevel"/>
    <w:tmpl w:val="51D27306"/>
    <w:lvl w:ilvl="0" w:tplc="080C0019">
      <w:start w:val="1"/>
      <w:numFmt w:val="lowerLetter"/>
      <w:lvlText w:val="%1."/>
      <w:lvlJc w:val="left"/>
      <w:pPr>
        <w:ind w:left="786" w:hanging="360"/>
      </w:pPr>
      <w:rPr>
        <w:rFonts w:hint="default"/>
      </w:rPr>
    </w:lvl>
    <w:lvl w:ilvl="1" w:tplc="080C0019">
      <w:start w:val="1"/>
      <w:numFmt w:val="lowerLetter"/>
      <w:lvlText w:val="%2."/>
      <w:lvlJc w:val="left"/>
      <w:pPr>
        <w:ind w:left="1506" w:hanging="360"/>
      </w:pPr>
    </w:lvl>
    <w:lvl w:ilvl="2" w:tplc="F9F60278">
      <w:numFmt w:val="bullet"/>
      <w:lvlText w:val="-"/>
      <w:lvlJc w:val="left"/>
      <w:pPr>
        <w:ind w:left="2406" w:hanging="360"/>
      </w:pPr>
      <w:rPr>
        <w:rFonts w:ascii="Calibri" w:eastAsia="Times New Roman" w:hAnsi="Calibri" w:cs="Times New Roman" w:hint="default"/>
      </w:r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4" w15:restartNumberingAfterBreak="0">
    <w:nsid w:val="5A4C4C7D"/>
    <w:multiLevelType w:val="hybridMultilevel"/>
    <w:tmpl w:val="A36AC02C"/>
    <w:lvl w:ilvl="0" w:tplc="426CB7CA">
      <w:start w:val="1"/>
      <w:numFmt w:val="bullet"/>
      <w:lvlText w:val="-"/>
      <w:lvlJc w:val="left"/>
      <w:pPr>
        <w:ind w:left="1068" w:hanging="360"/>
      </w:pPr>
      <w:rPr>
        <w:rFonts w:ascii="Agency FB" w:hAnsi="Agency FB"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637A192F"/>
    <w:multiLevelType w:val="hybridMultilevel"/>
    <w:tmpl w:val="AABA1ED6"/>
    <w:lvl w:ilvl="0" w:tplc="5DE6ABA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DA2E26">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B2A7096">
      <w:start w:val="1"/>
      <w:numFmt w:val="bullet"/>
      <w:lvlText w:val="▪"/>
      <w:lvlJc w:val="left"/>
      <w:pPr>
        <w:ind w:left="1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A20BB26">
      <w:start w:val="1"/>
      <w:numFmt w:val="bullet"/>
      <w:lvlText w:val="•"/>
      <w:lvlJc w:val="left"/>
      <w:pPr>
        <w:ind w:left="2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C1004DE">
      <w:start w:val="1"/>
      <w:numFmt w:val="bullet"/>
      <w:lvlText w:val="o"/>
      <w:lvlJc w:val="left"/>
      <w:pPr>
        <w:ind w:left="2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A89268">
      <w:start w:val="1"/>
      <w:numFmt w:val="bullet"/>
      <w:lvlText w:val="▪"/>
      <w:lvlJc w:val="left"/>
      <w:pPr>
        <w:ind w:left="36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9CA997C">
      <w:start w:val="1"/>
      <w:numFmt w:val="bullet"/>
      <w:lvlText w:val="•"/>
      <w:lvlJc w:val="left"/>
      <w:pPr>
        <w:ind w:left="43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F0F5C2">
      <w:start w:val="1"/>
      <w:numFmt w:val="bullet"/>
      <w:lvlText w:val="o"/>
      <w:lvlJc w:val="left"/>
      <w:pPr>
        <w:ind w:left="51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625C6E">
      <w:start w:val="1"/>
      <w:numFmt w:val="bullet"/>
      <w:lvlText w:val="▪"/>
      <w:lvlJc w:val="left"/>
      <w:pPr>
        <w:ind w:left="58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EB5783"/>
    <w:multiLevelType w:val="hybridMultilevel"/>
    <w:tmpl w:val="B13CB7FA"/>
    <w:lvl w:ilvl="0" w:tplc="080C000F">
      <w:start w:val="1"/>
      <w:numFmt w:val="decimal"/>
      <w:lvlText w:val="%1."/>
      <w:lvlJc w:val="left"/>
      <w:pPr>
        <w:ind w:left="717" w:hanging="360"/>
      </w:p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7" w15:restartNumberingAfterBreak="0">
    <w:nsid w:val="70245AAB"/>
    <w:multiLevelType w:val="multilevel"/>
    <w:tmpl w:val="0C26634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6857F0"/>
    <w:multiLevelType w:val="hybridMultilevel"/>
    <w:tmpl w:val="9DF64D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58B3452"/>
    <w:multiLevelType w:val="hybridMultilevel"/>
    <w:tmpl w:val="5B1A5694"/>
    <w:lvl w:ilvl="0" w:tplc="F772518C">
      <w:start w:val="1"/>
      <w:numFmt w:val="decimal"/>
      <w:lvlText w:val="%1."/>
      <w:lvlJc w:val="left"/>
      <w:pPr>
        <w:ind w:left="1068"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7B4C57D7"/>
    <w:multiLevelType w:val="hybridMultilevel"/>
    <w:tmpl w:val="1E5618B2"/>
    <w:lvl w:ilvl="0" w:tplc="CD18A7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4C0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4CE4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68CA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88F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C99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4EDD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6880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0F6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0"/>
  </w:num>
  <w:num w:numId="3">
    <w:abstractNumId w:val="25"/>
  </w:num>
  <w:num w:numId="4">
    <w:abstractNumId w:val="10"/>
  </w:num>
  <w:num w:numId="5">
    <w:abstractNumId w:val="19"/>
  </w:num>
  <w:num w:numId="6">
    <w:abstractNumId w:val="17"/>
  </w:num>
  <w:num w:numId="7">
    <w:abstractNumId w:val="0"/>
  </w:num>
  <w:num w:numId="8">
    <w:abstractNumId w:val="13"/>
  </w:num>
  <w:num w:numId="9">
    <w:abstractNumId w:val="15"/>
  </w:num>
  <w:num w:numId="10">
    <w:abstractNumId w:val="27"/>
  </w:num>
  <w:num w:numId="11">
    <w:abstractNumId w:val="16"/>
  </w:num>
  <w:num w:numId="12">
    <w:abstractNumId w:val="14"/>
  </w:num>
  <w:num w:numId="13">
    <w:abstractNumId w:val="23"/>
  </w:num>
  <w:num w:numId="14">
    <w:abstractNumId w:val="26"/>
  </w:num>
  <w:num w:numId="15">
    <w:abstractNumId w:val="18"/>
  </w:num>
  <w:num w:numId="16">
    <w:abstractNumId w:val="11"/>
  </w:num>
  <w:num w:numId="17">
    <w:abstractNumId w:val="12"/>
  </w:num>
  <w:num w:numId="18">
    <w:abstractNumId w:val="24"/>
  </w:num>
  <w:num w:numId="19">
    <w:abstractNumId w:val="3"/>
  </w:num>
  <w:num w:numId="20">
    <w:abstractNumId w:val="28"/>
  </w:num>
  <w:num w:numId="21">
    <w:abstractNumId w:val="5"/>
  </w:num>
  <w:num w:numId="22">
    <w:abstractNumId w:val="1"/>
  </w:num>
  <w:num w:numId="23">
    <w:abstractNumId w:val="22"/>
  </w:num>
  <w:num w:numId="24">
    <w:abstractNumId w:val="9"/>
  </w:num>
  <w:num w:numId="25">
    <w:abstractNumId w:val="4"/>
  </w:num>
  <w:num w:numId="26">
    <w:abstractNumId w:val="6"/>
  </w:num>
  <w:num w:numId="27">
    <w:abstractNumId w:val="29"/>
  </w:num>
  <w:num w:numId="28">
    <w:abstractNumId w:val="21"/>
  </w:num>
  <w:num w:numId="29">
    <w:abstractNumId w:val="2"/>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E5"/>
    <w:rsid w:val="00033132"/>
    <w:rsid w:val="000D7E23"/>
    <w:rsid w:val="0012581D"/>
    <w:rsid w:val="001432D0"/>
    <w:rsid w:val="001D66BE"/>
    <w:rsid w:val="001E0905"/>
    <w:rsid w:val="001F16CE"/>
    <w:rsid w:val="001F358D"/>
    <w:rsid w:val="0020757F"/>
    <w:rsid w:val="002140C8"/>
    <w:rsid w:val="0021514E"/>
    <w:rsid w:val="00227562"/>
    <w:rsid w:val="00231BEC"/>
    <w:rsid w:val="00260452"/>
    <w:rsid w:val="002800C6"/>
    <w:rsid w:val="00281DF8"/>
    <w:rsid w:val="0028681D"/>
    <w:rsid w:val="002C4CB7"/>
    <w:rsid w:val="002E0831"/>
    <w:rsid w:val="003102D1"/>
    <w:rsid w:val="00344BC1"/>
    <w:rsid w:val="00384BF6"/>
    <w:rsid w:val="003A58A8"/>
    <w:rsid w:val="003D0A47"/>
    <w:rsid w:val="00402C4B"/>
    <w:rsid w:val="00410A4E"/>
    <w:rsid w:val="0041654D"/>
    <w:rsid w:val="0043376B"/>
    <w:rsid w:val="00452354"/>
    <w:rsid w:val="00471F94"/>
    <w:rsid w:val="00472324"/>
    <w:rsid w:val="004A0532"/>
    <w:rsid w:val="004F52F9"/>
    <w:rsid w:val="00517BF6"/>
    <w:rsid w:val="00524583"/>
    <w:rsid w:val="00534429"/>
    <w:rsid w:val="005439A9"/>
    <w:rsid w:val="005A7C4E"/>
    <w:rsid w:val="005C7579"/>
    <w:rsid w:val="005E598F"/>
    <w:rsid w:val="006950A0"/>
    <w:rsid w:val="00696BC9"/>
    <w:rsid w:val="006A1B27"/>
    <w:rsid w:val="006B4DE9"/>
    <w:rsid w:val="006D2088"/>
    <w:rsid w:val="006D4511"/>
    <w:rsid w:val="007232B1"/>
    <w:rsid w:val="00741BD4"/>
    <w:rsid w:val="0076132F"/>
    <w:rsid w:val="007A22E6"/>
    <w:rsid w:val="007A3EF0"/>
    <w:rsid w:val="007A49E9"/>
    <w:rsid w:val="007A4D3D"/>
    <w:rsid w:val="007B7CA4"/>
    <w:rsid w:val="007C171B"/>
    <w:rsid w:val="00801E8C"/>
    <w:rsid w:val="00815B41"/>
    <w:rsid w:val="008269D6"/>
    <w:rsid w:val="00874EA9"/>
    <w:rsid w:val="00883458"/>
    <w:rsid w:val="008A2822"/>
    <w:rsid w:val="008A51D9"/>
    <w:rsid w:val="008A741E"/>
    <w:rsid w:val="008F0439"/>
    <w:rsid w:val="008F0DAA"/>
    <w:rsid w:val="008F231B"/>
    <w:rsid w:val="00990BBD"/>
    <w:rsid w:val="00A26C4B"/>
    <w:rsid w:val="00A610B9"/>
    <w:rsid w:val="00A61169"/>
    <w:rsid w:val="00A634B6"/>
    <w:rsid w:val="00A6351F"/>
    <w:rsid w:val="00A95DD6"/>
    <w:rsid w:val="00AD226A"/>
    <w:rsid w:val="00AE7793"/>
    <w:rsid w:val="00B10A0D"/>
    <w:rsid w:val="00B55B41"/>
    <w:rsid w:val="00B70B44"/>
    <w:rsid w:val="00B7166B"/>
    <w:rsid w:val="00B71BD6"/>
    <w:rsid w:val="00C007AA"/>
    <w:rsid w:val="00C25543"/>
    <w:rsid w:val="00C83A98"/>
    <w:rsid w:val="00C930E5"/>
    <w:rsid w:val="00CB36CD"/>
    <w:rsid w:val="00CC06C0"/>
    <w:rsid w:val="00CF5921"/>
    <w:rsid w:val="00D327D5"/>
    <w:rsid w:val="00D43A62"/>
    <w:rsid w:val="00D45DE5"/>
    <w:rsid w:val="00D876D6"/>
    <w:rsid w:val="00D87B99"/>
    <w:rsid w:val="00DE518A"/>
    <w:rsid w:val="00E479E1"/>
    <w:rsid w:val="00E71048"/>
    <w:rsid w:val="00E74B25"/>
    <w:rsid w:val="00EA6286"/>
    <w:rsid w:val="00EF598D"/>
    <w:rsid w:val="00F35D0E"/>
    <w:rsid w:val="00FD63A5"/>
    <w:rsid w:val="00FE5A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31A7EC-4FF3-4182-ABA5-F170B503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BE"/>
    <w:pPr>
      <w:spacing w:after="3" w:line="248" w:lineRule="auto"/>
      <w:ind w:left="10" w:right="48" w:hanging="10"/>
      <w:jc w:val="both"/>
    </w:pPr>
    <w:rPr>
      <w:rFonts w:ascii="Calibri" w:eastAsia="Calibri" w:hAnsi="Calibri" w:cs="Calibri"/>
      <w:color w:val="000000"/>
    </w:rPr>
  </w:style>
  <w:style w:type="paragraph" w:styleId="Titre1">
    <w:name w:val="heading 1"/>
    <w:next w:val="Normal"/>
    <w:link w:val="Titre1Car"/>
    <w:uiPriority w:val="9"/>
    <w:unhideWhenUsed/>
    <w:qFormat/>
    <w:rsid w:val="00B55B41"/>
    <w:pPr>
      <w:keepNext/>
      <w:keepLines/>
      <w:pBdr>
        <w:top w:val="single" w:sz="4" w:space="0" w:color="000000"/>
        <w:left w:val="single" w:sz="4" w:space="0" w:color="000000"/>
        <w:bottom w:val="single" w:sz="4" w:space="0" w:color="000000"/>
        <w:right w:val="single" w:sz="4" w:space="0" w:color="000000"/>
      </w:pBdr>
      <w:spacing w:after="0"/>
      <w:ind w:left="657"/>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rsid w:val="00B55B41"/>
    <w:pPr>
      <w:keepNext/>
      <w:keepLines/>
      <w:spacing w:after="0"/>
      <w:ind w:left="10" w:hanging="10"/>
      <w:outlineLvl w:val="1"/>
    </w:pPr>
    <w:rPr>
      <w:rFonts w:ascii="Calibri" w:eastAsia="Calibri" w:hAnsi="Calibri" w:cs="Calibri"/>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55B41"/>
    <w:rPr>
      <w:rFonts w:ascii="Calibri" w:eastAsia="Calibri" w:hAnsi="Calibri" w:cs="Calibri"/>
      <w:b/>
      <w:i/>
      <w:color w:val="000000"/>
      <w:sz w:val="22"/>
    </w:rPr>
  </w:style>
  <w:style w:type="character" w:customStyle="1" w:styleId="Titre1Car">
    <w:name w:val="Titre 1 Car"/>
    <w:link w:val="Titre1"/>
    <w:rsid w:val="00B55B41"/>
    <w:rPr>
      <w:rFonts w:ascii="Calibri" w:eastAsia="Calibri" w:hAnsi="Calibri" w:cs="Calibri"/>
      <w:b/>
      <w:color w:val="000000"/>
      <w:sz w:val="32"/>
    </w:rPr>
  </w:style>
  <w:style w:type="paragraph" w:customStyle="1" w:styleId="footnotedescription">
    <w:name w:val="footnote description"/>
    <w:next w:val="Normal"/>
    <w:link w:val="footnotedescriptionChar"/>
    <w:hidden/>
    <w:rsid w:val="00B55B41"/>
    <w:pPr>
      <w:spacing w:after="355" w:line="289" w:lineRule="auto"/>
      <w:jc w:val="both"/>
    </w:pPr>
    <w:rPr>
      <w:rFonts w:ascii="Calibri" w:eastAsia="Calibri" w:hAnsi="Calibri" w:cs="Calibri"/>
      <w:i/>
      <w:color w:val="000000"/>
      <w:sz w:val="18"/>
    </w:rPr>
  </w:style>
  <w:style w:type="character" w:customStyle="1" w:styleId="footnotedescriptionChar">
    <w:name w:val="footnote description Char"/>
    <w:link w:val="footnotedescription"/>
    <w:rsid w:val="00B55B41"/>
    <w:rPr>
      <w:rFonts w:ascii="Calibri" w:eastAsia="Calibri" w:hAnsi="Calibri" w:cs="Calibri"/>
      <w:i/>
      <w:color w:val="000000"/>
      <w:sz w:val="18"/>
    </w:rPr>
  </w:style>
  <w:style w:type="character" w:customStyle="1" w:styleId="footnotemark">
    <w:name w:val="footnote mark"/>
    <w:hidden/>
    <w:rsid w:val="00B55B41"/>
    <w:rPr>
      <w:rFonts w:ascii="Calibri" w:eastAsia="Calibri" w:hAnsi="Calibri" w:cs="Calibri"/>
      <w:i/>
      <w:color w:val="000000"/>
      <w:sz w:val="18"/>
      <w:vertAlign w:val="superscript"/>
    </w:rPr>
  </w:style>
  <w:style w:type="character" w:styleId="Numrodepage">
    <w:name w:val="page number"/>
    <w:basedOn w:val="Policepardfaut"/>
    <w:rsid w:val="00402C4B"/>
  </w:style>
  <w:style w:type="paragraph" w:styleId="Pieddepage">
    <w:name w:val="footer"/>
    <w:basedOn w:val="Normal"/>
    <w:link w:val="PieddepageCar"/>
    <w:uiPriority w:val="99"/>
    <w:rsid w:val="00402C4B"/>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4"/>
      <w:szCs w:val="24"/>
      <w:lang w:val="fr-FR" w:eastAsia="ar-SA"/>
    </w:rPr>
  </w:style>
  <w:style w:type="character" w:customStyle="1" w:styleId="PieddepageCar">
    <w:name w:val="Pied de page Car"/>
    <w:basedOn w:val="Policepardfaut"/>
    <w:link w:val="Pieddepage"/>
    <w:uiPriority w:val="99"/>
    <w:rsid w:val="00402C4B"/>
    <w:rPr>
      <w:rFonts w:ascii="Times New Roman" w:eastAsia="Times New Roman" w:hAnsi="Times New Roman" w:cs="Times New Roman"/>
      <w:sz w:val="24"/>
      <w:szCs w:val="24"/>
      <w:lang w:val="fr-FR" w:eastAsia="ar-SA"/>
    </w:rPr>
  </w:style>
  <w:style w:type="paragraph" w:styleId="En-tte">
    <w:name w:val="header"/>
    <w:basedOn w:val="Normal"/>
    <w:link w:val="En-tteCar"/>
    <w:uiPriority w:val="99"/>
    <w:rsid w:val="00402C4B"/>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4"/>
      <w:szCs w:val="24"/>
      <w:lang w:val="fr-FR" w:eastAsia="ar-SA"/>
    </w:rPr>
  </w:style>
  <w:style w:type="character" w:customStyle="1" w:styleId="En-tteCar">
    <w:name w:val="En-tête Car"/>
    <w:basedOn w:val="Policepardfaut"/>
    <w:link w:val="En-tte"/>
    <w:uiPriority w:val="99"/>
    <w:rsid w:val="00402C4B"/>
    <w:rPr>
      <w:rFonts w:ascii="Times New Roman" w:eastAsia="Times New Roman" w:hAnsi="Times New Roman" w:cs="Times New Roman"/>
      <w:sz w:val="24"/>
      <w:szCs w:val="24"/>
      <w:lang w:val="fr-FR" w:eastAsia="ar-SA"/>
    </w:rPr>
  </w:style>
  <w:style w:type="paragraph" w:styleId="Paragraphedeliste">
    <w:name w:val="List Paragraph"/>
    <w:basedOn w:val="Normal"/>
    <w:uiPriority w:val="34"/>
    <w:qFormat/>
    <w:rsid w:val="00402C4B"/>
    <w:pPr>
      <w:suppressAutoHyphens/>
      <w:spacing w:after="0" w:line="240" w:lineRule="auto"/>
      <w:ind w:left="720" w:right="0" w:firstLine="0"/>
      <w:contextualSpacing/>
      <w:jc w:val="left"/>
    </w:pPr>
    <w:rPr>
      <w:rFonts w:ascii="Times New Roman" w:eastAsia="Times New Roman" w:hAnsi="Times New Roman" w:cs="Times New Roman"/>
      <w:color w:val="auto"/>
      <w:sz w:val="24"/>
      <w:szCs w:val="24"/>
      <w:lang w:val="fr-FR" w:eastAsia="ar-SA"/>
    </w:rPr>
  </w:style>
  <w:style w:type="character" w:styleId="Marquedecommentaire">
    <w:name w:val="annotation reference"/>
    <w:basedOn w:val="Policepardfaut"/>
    <w:uiPriority w:val="99"/>
    <w:semiHidden/>
    <w:unhideWhenUsed/>
    <w:rsid w:val="006950A0"/>
    <w:rPr>
      <w:sz w:val="16"/>
      <w:szCs w:val="16"/>
    </w:rPr>
  </w:style>
  <w:style w:type="paragraph" w:styleId="Commentaire">
    <w:name w:val="annotation text"/>
    <w:basedOn w:val="Normal"/>
    <w:link w:val="CommentaireCar"/>
    <w:uiPriority w:val="99"/>
    <w:semiHidden/>
    <w:unhideWhenUsed/>
    <w:rsid w:val="006950A0"/>
    <w:pPr>
      <w:spacing w:line="240" w:lineRule="auto"/>
    </w:pPr>
    <w:rPr>
      <w:sz w:val="20"/>
      <w:szCs w:val="20"/>
    </w:rPr>
  </w:style>
  <w:style w:type="character" w:customStyle="1" w:styleId="CommentaireCar">
    <w:name w:val="Commentaire Car"/>
    <w:basedOn w:val="Policepardfaut"/>
    <w:link w:val="Commentaire"/>
    <w:uiPriority w:val="99"/>
    <w:semiHidden/>
    <w:rsid w:val="006950A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6950A0"/>
    <w:rPr>
      <w:b/>
      <w:bCs/>
    </w:rPr>
  </w:style>
  <w:style w:type="character" w:customStyle="1" w:styleId="ObjetducommentaireCar">
    <w:name w:val="Objet du commentaire Car"/>
    <w:basedOn w:val="CommentaireCar"/>
    <w:link w:val="Objetducommentaire"/>
    <w:uiPriority w:val="99"/>
    <w:semiHidden/>
    <w:rsid w:val="006950A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695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0A0"/>
    <w:rPr>
      <w:rFonts w:ascii="Tahoma" w:eastAsia="Calibri" w:hAnsi="Tahoma" w:cs="Tahoma"/>
      <w:color w:val="000000"/>
      <w:sz w:val="16"/>
      <w:szCs w:val="16"/>
    </w:rPr>
  </w:style>
  <w:style w:type="paragraph" w:styleId="Notedebasdepage">
    <w:name w:val="footnote text"/>
    <w:basedOn w:val="Normal"/>
    <w:link w:val="NotedebasdepageCar"/>
    <w:uiPriority w:val="99"/>
    <w:semiHidden/>
    <w:unhideWhenUsed/>
    <w:rsid w:val="007A3E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3EF0"/>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7A3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0.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1168ebc57154fc78f3ff1d92eee6ad0 xmlns="b21d736c-fdb3-4daf-a419-3b884ae5a97c">
      <Terms xmlns="http://schemas.microsoft.com/office/infopath/2007/PartnerControls">
        <TermInfo xmlns="http://schemas.microsoft.com/office/infopath/2007/PartnerControls">
          <TermName>coopération internationale</TermName>
          <TermId>2ded8aea-a628-4502-9648-e29458231411</TermId>
        </TermInfo>
      </Terms>
    </p1168ebc57154fc78f3ff1d92eee6ad0>
    <Institutions xmlns="b21d736c-fdb3-4daf-a419-3b884ae5a97c" xsi:nil="true"/>
    <TaxKeywordTaxHTField xmlns="b21d736c-fdb3-4daf-a419-3b884ae5a97c">
      <Terms xmlns="http://schemas.microsoft.com/office/infopath/2007/PartnerControls"/>
    </TaxKeywordTaxHTField>
    <sharelookconcatpackage xmlns="b21d736c-fdb3-4daf-a419-3b884ae5a97c" xsi:nil="true"/>
    <Expéditeur_x0020__x002f__x0020_Destinataire xmlns="b21d736c-fdb3-4daf-a419-3b884ae5a97c" xsi:nil="true"/>
    <Projet xmlns="b21d736c-fdb3-4daf-a419-3b884ae5a97c" xsi:nil="true"/>
    <Service_x0020_du_x0020_modificateur xmlns="b21d736c-fdb3-4daf-a419-3b884ae5a97c" xsi:nil="true"/>
    <Diffusion_x0020_externe xmlns="b21d736c-fdb3-4daf-a419-3b884ae5a97c">false</Diffusion_x0020_externe>
    <Courrier_x0020_IN_x002f_OUT xmlns="b21d736c-fdb3-4daf-a419-3b884ae5a97c">non défini</Courrier_x0020_IN_x002f_OUT>
    <g2ed8299352e41ecb735ec4251b06c23 xmlns="b21d736c-fdb3-4daf-a419-3b884ae5a97c">
      <Terms xmlns="http://schemas.microsoft.com/office/infopath/2007/PartnerControls">
        <TermInfo xmlns="http://schemas.microsoft.com/office/infopath/2007/PartnerControls">
          <TermName>contrat</TermName>
          <TermId>a49de7fb-21d1-4721-8377-af22da03916e</TermId>
        </TermInfo>
      </Terms>
    </g2ed8299352e41ecb735ec4251b06c23>
    <h69a39a5dcd646ccaaf7b0f255263fdf xmlns="b21d736c-fdb3-4daf-a419-3b884ae5a97c">
      <Terms xmlns="http://schemas.microsoft.com/office/infopath/2007/PartnerControls"/>
    </h69a39a5dcd646ccaaf7b0f255263fdf>
    <UIVersion xmlns="http://schemas.microsoft.com/sharepoint/v4">
      <Value>15</Value>
    </UIVersion>
    <Courrier_x0020_date xmlns="b21d736c-fdb3-4daf-a419-3b884ae5a97c" xsi:nil="true"/>
    <Service_x0020_du_x0020_créateur xmlns="b21d736c-fdb3-4daf-a419-3b884ae5a97c" xsi:nil="true"/>
    <fcb76800f0844163bad12f3ecb3975a7 xmlns="b21d736c-fdb3-4daf-a419-3b884ae5a97c">
      <Terms xmlns="http://schemas.microsoft.com/office/infopath/2007/PartnerControls">
        <TermInfo xmlns="http://schemas.microsoft.com/office/infopath/2007/PartnerControls">
          <TermName>nl</TermName>
          <TermId>bca7b1fa-76b9-43f2-9637-56900fc622b2</TermId>
        </TermInfo>
      </Terms>
    </fcb76800f0844163bad12f3ecb3975a7>
    <Numéro xmlns="b21d736c-fdb3-4daf-a419-3b884ae5a97c" xsi:nil="true"/>
    <TaxCatchAll xmlns="b21d736c-fdb3-4daf-a419-3b884ae5a97c"/>
    <Preview xmlns="027e29e6-d5e8-41e3-9425-e67baed87ade" xsi:nil="true"/>
    <Traité_x0020_par xmlns="b21d736c-fdb3-4daf-a419-3b884ae5a97c">
      <UserInfo>
        <DisplayName/>
        <AccountId xsi:nil="true"/>
        <AccountType/>
      </UserInfo>
    </Traité_x0020_par>
    <Courrier_x0020_sortant xmlns="b21d736c-fdb3-4daf-a419-3b884ae5a97c" xsi:nil="true"/>
    <n2d1efe8d71e436e95a6e2ed088df7d9 xmlns="b21d736c-fdb3-4daf-a419-3b884ae5a97c">
      <Terms xmlns="http://schemas.microsoft.com/office/infopath/2007/PartnerControls"/>
    </n2d1efe8d71e436e95a6e2ed088df7d9>
  </documentManagement>
</p:properties>
</file>

<file path=customXml/item2.xml><?xml version="1.0" encoding="utf-8"?>
<ct:contentTypeSchema xmlns:ct="http://schemas.microsoft.com/office/2006/metadata/contentType" xmlns:ma="http://schemas.microsoft.com/office/2006/metadata/properties/metaAttributes" ct:_="" ma:_="" ma:contentTypeName="AVCB_DOC_infocom" ma:contentTypeID="0x010106000575BC2BBC0584459D3DE0D0FB283BB10400F8CA30A6022D654693CE86D4C5BB049F" ma:contentTypeVersion="50" ma:contentTypeDescription="Create a new master page preview." ma:contentTypeScope="" ma:versionID="70c08317b9530d09c38de6b538471031">
  <xsd:schema xmlns:xsd="http://www.w3.org/2001/XMLSchema" xmlns:xs="http://www.w3.org/2001/XMLSchema" xmlns:p="http://schemas.microsoft.com/office/2006/metadata/properties" xmlns:ns1="http://schemas.microsoft.com/sharepoint/v3" xmlns:ns2="b21d736c-fdb3-4daf-a419-3b884ae5a97c" xmlns:ns3="http://schemas.microsoft.com/sharepoint/v4" xmlns:ns4="027e29e6-d5e8-41e3-9425-e67baed87ade" targetNamespace="http://schemas.microsoft.com/office/2006/metadata/properties" ma:root="true" ma:fieldsID="1ec86bb19fc4047c0f4bdc256c738011" ns1:_="" ns2:_="" ns3:_="" ns4:_="">
    <xsd:import namespace="http://schemas.microsoft.com/sharepoint/v3"/>
    <xsd:import namespace="b21d736c-fdb3-4daf-a419-3b884ae5a97c"/>
    <xsd:import namespace="http://schemas.microsoft.com/sharepoint/v4"/>
    <xsd:import namespace="027e29e6-d5e8-41e3-9425-e67baed87ade"/>
    <xsd:element name="properties">
      <xsd:complexType>
        <xsd:sequence>
          <xsd:element name="documentManagement">
            <xsd:complexType>
              <xsd:all>
                <xsd:element ref="ns2:Projet" minOccurs="0"/>
                <xsd:element ref="ns2:Courrier_x0020_IN_x002f_OUT"/>
                <xsd:element ref="ns2:Numéro" minOccurs="0"/>
                <xsd:element ref="ns2:Expéditeur_x0020__x002f__x0020_Destinataire" minOccurs="0"/>
                <xsd:element ref="ns2:Institutions" minOccurs="0"/>
                <xsd:element ref="ns2:Courrier_x0020_date" minOccurs="0"/>
                <xsd:element ref="ns2:Service_x0020_du_x0020_créateur" minOccurs="0"/>
                <xsd:element ref="ns2:Service_x0020_du_x0020_modificateur" minOccurs="0"/>
                <xsd:element ref="ns2:Diffusion_x0020_externe" minOccurs="0"/>
                <xsd:element ref="ns2:Courrier_x0020_sortant" minOccurs="0"/>
                <xsd:element ref="ns2:Traité_x0020_par" minOccurs="0"/>
                <xsd:element ref="ns2:g2ed8299352e41ecb735ec4251b06c23" minOccurs="0"/>
                <xsd:element ref="ns2:n2d1efe8d71e436e95a6e2ed088df7d9" minOccurs="0"/>
                <xsd:element ref="ns2:h69a39a5dcd646ccaaf7b0f255263fdf" minOccurs="0"/>
                <xsd:element ref="ns2:fcb76800f0844163bad12f3ecb3975a7" minOccurs="0"/>
                <xsd:element ref="ns3:UIVersion" minOccurs="0"/>
                <xsd:element ref="ns2:p1168ebc57154fc78f3ff1d92eee6ad0" minOccurs="0"/>
                <xsd:element ref="ns2:TaxCatchAll" minOccurs="0"/>
                <xsd:element ref="ns2:TaxCatchAllLabel" minOccurs="0"/>
                <xsd:element ref="ns2:TaxKeywordTaxHTField" minOccurs="0"/>
                <xsd:element ref="ns4:AVCB_DocumentsLies" minOccurs="0"/>
                <xsd:element ref="ns1:_dlc_Exempt" minOccurs="0"/>
                <xsd:element ref="ns1:_dlc_ExpireDateSaved" minOccurs="0"/>
                <xsd:element ref="ns1:_dlc_ExpireDate" minOccurs="0"/>
                <xsd:element ref="ns4:Preview" minOccurs="0"/>
                <xsd:element ref="ns2:sharelookconcatpack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1d736c-fdb3-4daf-a419-3b884ae5a97c" elementFormDefault="qualified">
    <xsd:import namespace="http://schemas.microsoft.com/office/2006/documentManagement/types"/>
    <xsd:import namespace="http://schemas.microsoft.com/office/infopath/2007/PartnerControls"/>
    <xsd:element name="Projet" ma:index="6" nillable="true" ma:displayName="dossier" ma:internalName="Projet">
      <xsd:simpleType>
        <xsd:restriction base="dms:Text">
          <xsd:maxLength value="255"/>
        </xsd:restriction>
      </xsd:simpleType>
    </xsd:element>
    <xsd:element name="Courrier_x0020_IN_x002f_OUT" ma:index="9" ma:displayName="document entrant/sortant" ma:default="non défini" ma:description="" ma:format="RadioButtons" ma:internalName="Courrier_x0020_IN_x002F_OUT">
      <xsd:simpleType>
        <xsd:restriction base="dms:Choice">
          <xsd:enumeration value="IN"/>
          <xsd:enumeration value="OUT"/>
          <xsd:enumeration value="non défini"/>
        </xsd:restriction>
      </xsd:simpleType>
    </xsd:element>
    <xsd:element name="Numéro" ma:index="10" nillable="true" ma:displayName="n° d'indicatage courrier" ma:description="" ma:internalName="Num_x00e9_ro">
      <xsd:simpleType>
        <xsd:restriction base="dms:Text">
          <xsd:maxLength value="255"/>
        </xsd:restriction>
      </xsd:simpleType>
    </xsd:element>
    <xsd:element name="Expéditeur_x0020__x002f__x0020_Destinataire" ma:index="11" nillable="true" ma:displayName="expéditeur/destinataire courrier" ma:description="" ma:internalName="Exp_x00e9_diteur_x0020__x002F__x0020_Destinataire">
      <xsd:simpleType>
        <xsd:restriction base="dms:Text">
          <xsd:maxLength value="255"/>
        </xsd:restriction>
      </xsd:simpleType>
    </xsd:element>
    <xsd:element name="Institutions" ma:index="12" nillable="true" ma:displayName="institution" ma:description="" ma:list="{d4294fe1-ce11-445d-b045-e470c7db9fad}" ma:internalName="Institutions0" ma:showField="AVCB_Roles_CustomTitle" ma:web="b21d736c-fdb3-4daf-a419-3b884ae5a97c">
      <xsd:simpleType>
        <xsd:restriction base="dms:Lookup"/>
      </xsd:simpleType>
    </xsd:element>
    <xsd:element name="Courrier_x0020_date" ma:index="13" nillable="true" ma:displayName="date courrier" ma:description="" ma:format="DateOnly" ma:internalName="Courrier_x0020_date">
      <xsd:simpleType>
        <xsd:restriction base="dms:DateTime"/>
      </xsd:simpleType>
    </xsd:element>
    <xsd:element name="Service_x0020_du_x0020_créateur" ma:index="15" nillable="true" ma:displayName="service du créateur" ma:description="" ma:internalName="Service_x0020_du_x0020_cr_x00e9_ateur">
      <xsd:simpleType>
        <xsd:restriction base="dms:Text">
          <xsd:maxLength value="255"/>
        </xsd:restriction>
      </xsd:simpleType>
    </xsd:element>
    <xsd:element name="Service_x0020_du_x0020_modificateur" ma:index="16" nillable="true" ma:displayName="service du modificateur" ma:description="" ma:internalName="Service_x0020_du_x0020_modificateur">
      <xsd:simpleType>
        <xsd:restriction base="dms:Text">
          <xsd:maxLength value="255"/>
        </xsd:restriction>
      </xsd:simpleType>
    </xsd:element>
    <xsd:element name="Diffusion_x0020_externe" ma:index="17" nillable="true" ma:displayName="diffusion externe" ma:default="0" ma:description="Permet de définir si ce document pourra être diffusé vers l'extérieur (site web, news papier, ou autre média vers le grand public) " ma:internalName="Diffusion_x0020_externe">
      <xsd:simpleType>
        <xsd:restriction base="dms:Boolean"/>
      </xsd:simpleType>
    </xsd:element>
    <xsd:element name="Courrier_x0020_sortant" ma:index="18" nillable="true" ma:displayName="Courrier sortant" ma:hidden="true" ma:internalName="Courrier_x0020_sortant" ma:readOnly="false">
      <xsd:simpleType>
        <xsd:restriction base="dms:Text">
          <xsd:maxLength value="255"/>
        </xsd:restriction>
      </xsd:simpleType>
    </xsd:element>
    <xsd:element name="Traité_x0020_par" ma:index="19" nillable="true" ma:displayName="Traité par" ma:hidden="true" ma:list="UserInfo" ma:SharePointGroup="0" ma:internalName="Trait_x00e9__x0020_pa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2ed8299352e41ecb735ec4251b06c23" ma:index="20" ma:taxonomy="true" ma:internalName="g2ed8299352e41ecb735ec4251b06c23" ma:taxonomyFieldName="Type_x0020_de_x0020_document" ma:displayName="type de document" ma:indexed="true" ma:default="" ma:fieldId="{02ed8299-352e-41ec-b735-ec4251b06c23}" ma:sspId="0733caa9-202b-4caa-8ec6-ab122f6cd0d4" ma:termSetId="ce9595f3-c464-49c3-8220-4c425864ade7" ma:anchorId="00000000-0000-0000-0000-000000000000" ma:open="false" ma:isKeyword="false">
      <xsd:complexType>
        <xsd:sequence>
          <xsd:element ref="pc:Terms" minOccurs="0" maxOccurs="1"/>
        </xsd:sequence>
      </xsd:complexType>
    </xsd:element>
    <xsd:element name="n2d1efe8d71e436e95a6e2ed088df7d9" ma:index="22" ma:taxonomy="true" ma:internalName="n2d1efe8d71e436e95a6e2ed088df7d9" ma:taxonomyFieldName="Activit_x00e9__x0020__x005C__x0020_cat_x00e9_gorie_x0020__x0028_info_x002d_com_x0029_" ma:displayName="Activité \ catégorie (info-com)" ma:indexed="true" ma:default="" ma:fieldId="{72d1efe8-d71e-436e-95a6-e2ed088df7d9}" ma:sspId="0733caa9-202b-4caa-8ec6-ab122f6cd0d4" ma:termSetId="f25d43ed-aa96-4d38-b888-b5ae4a9c43a8" ma:anchorId="00000000-0000-0000-0000-000000000000" ma:open="false" ma:isKeyword="false">
      <xsd:complexType>
        <xsd:sequence>
          <xsd:element ref="pc:Terms" minOccurs="0" maxOccurs="1"/>
        </xsd:sequence>
      </xsd:complexType>
    </xsd:element>
    <xsd:element name="h69a39a5dcd646ccaaf7b0f255263fdf" ma:index="23" nillable="true" ma:taxonomy="true" ma:internalName="h69a39a5dcd646ccaaf7b0f255263fdf" ma:taxonomyFieldName="Association_x002d_soeurs" ma:displayName="associations-sœurs" ma:default="" ma:fieldId="{169a39a5-dcd6-46cc-aaf7-b0f255263fdf}" ma:taxonomyMulti="true" ma:sspId="0733caa9-202b-4caa-8ec6-ab122f6cd0d4" ma:termSetId="35b3e3e7-c8ea-4d7e-99fe-e54d41791b7c" ma:anchorId="00000000-0000-0000-0000-000000000000" ma:open="false" ma:isKeyword="false">
      <xsd:complexType>
        <xsd:sequence>
          <xsd:element ref="pc:Terms" minOccurs="0" maxOccurs="1"/>
        </xsd:sequence>
      </xsd:complexType>
    </xsd:element>
    <xsd:element name="fcb76800f0844163bad12f3ecb3975a7" ma:index="26" ma:taxonomy="true" ma:internalName="fcb76800f0844163bad12f3ecb3975a7" ma:taxonomyFieldName="Langue" ma:displayName="langue" ma:default="" ma:fieldId="{fcb76800-f084-4163-bad1-2f3ecb3975a7}" ma:taxonomyMulti="true" ma:sspId="0733caa9-202b-4caa-8ec6-ab122f6cd0d4" ma:termSetId="d2051591-134e-423a-8516-da2f918ba0fc" ma:anchorId="00000000-0000-0000-0000-000000000000" ma:open="false" ma:isKeyword="false">
      <xsd:complexType>
        <xsd:sequence>
          <xsd:element ref="pc:Terms" minOccurs="0" maxOccurs="1"/>
        </xsd:sequence>
      </xsd:complexType>
    </xsd:element>
    <xsd:element name="p1168ebc57154fc78f3ff1d92eee6ad0" ma:index="29" ma:taxonomy="true" ma:internalName="p1168ebc57154fc78f3ff1d92eee6ad0" ma:taxonomyFieldName="Mati_x00e8_re" ma:displayName="matière" ma:readOnly="false" ma:default="" ma:fieldId="{91168ebc-5715-4fc7-8f3f-f1d92eee6ad0}" ma:taxonomyMulti="true" ma:sspId="0733caa9-202b-4caa-8ec6-ab122f6cd0d4" ma:termSetId="e59e7657-e6a4-4211-9b95-6379856895ac"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ae5a878e-5714-4200-9a28-2878dbd7c7e4}" ma:internalName="TaxCatchAll" ma:showField="CatchAllData" ma:web="b21d736c-fdb3-4daf-a419-3b884ae5a97c">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ae5a878e-5714-4200-9a28-2878dbd7c7e4}" ma:internalName="TaxCatchAllLabel" ma:readOnly="true" ma:showField="CatchAllDataLabel" ma:web="b21d736c-fdb3-4daf-a419-3b884ae5a97c">
      <xsd:complexType>
        <xsd:complexContent>
          <xsd:extension base="dms:MultiChoiceLookup">
            <xsd:sequence>
              <xsd:element name="Value" type="dms:Lookup" maxOccurs="unbounded" minOccurs="0" nillable="true"/>
            </xsd:sequence>
          </xsd:extension>
        </xsd:complexContent>
      </xsd:complexType>
    </xsd:element>
    <xsd:element name="TaxKeywordTaxHTField" ma:index="34" nillable="true" ma:taxonomy="true" ma:internalName="TaxKeywordTaxHTField" ma:taxonomyFieldName="TaxKeyword" ma:displayName="mots-clés " ma:fieldId="{23f27201-bee3-471e-b2e7-b64fd8b7ca38}" ma:taxonomyMulti="true" ma:sspId="0733caa9-202b-4caa-8ec6-ab122f6cd0d4" ma:termSetId="00000000-0000-0000-0000-000000000000" ma:anchorId="00000000-0000-0000-0000-000000000000" ma:open="true" ma:isKeyword="true">
      <xsd:complexType>
        <xsd:sequence>
          <xsd:element ref="pc:Terms" minOccurs="0" maxOccurs="1"/>
        </xsd:sequence>
      </xsd:complexType>
    </xsd:element>
    <xsd:element name="sharelookconcatpackage" ma:index="42" nillable="true" ma:displayName="sharelookconcatpackage" ma:description="Package" ma:internalName="sharelookconcatpack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UIVersion" ma:index="27" nillable="true" ma:displayName="UI Version" ma:default="15" ma:hidden="true" ma:internalName="UIVersion" ma:readOnly="false">
      <xsd:complexType>
        <xsd:complexContent>
          <xsd:extension base="dms:MultiChoice">
            <xsd:sequence>
              <xsd:element name="Value" maxOccurs="unbounded" minOccurs="0" nillable="true">
                <xsd:simpleType>
                  <xsd:restriction base="dms:Choice">
                    <xsd:enumeration value="4"/>
                    <xsd:enumeration value="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e29e6-d5e8-41e3-9425-e67baed87ade" elementFormDefault="qualified">
    <xsd:import namespace="http://schemas.microsoft.com/office/2006/documentManagement/types"/>
    <xsd:import namespace="http://schemas.microsoft.com/office/infopath/2007/PartnerControls"/>
    <xsd:element name="AVCB_DocumentsLies" ma:index="35" nillable="true" ma:displayName="Documents liés" ma:description="Contient les url des documents en relation avec celui-ci." ma:internalName="AVCB_DocumentsLies" ma:readOnly="true">
      <xsd:simpleType>
        <xsd:restriction base="dms:Note">
          <xsd:maxLength value="255"/>
        </xsd:restriction>
      </xsd:simpleType>
    </xsd:element>
    <xsd:element name="Preview" ma:index="39" nillable="true" ma:displayName="Preview"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AVCB_DOC_infocom</p:Name>
  <p:Description/>
  <p:Statement/>
  <p:PolicyItems>
    <p:PolicyItem featureId="Microsoft.Office.RecordsManagement.PolicyFeatures.Expiration" staticId="0x010106000575BC2BBC0584459D3DE0D0FB283BB10400F8CA30A6022D654693CE86D4C5BB049F|972515983" UniqueId="507e63c3-e758-4deb-ac24-cd56bd385bb3">
      <p:Name>Rétention</p:Name>
      <p:Description>Planification automatique du contenu à traiter, et exécution d’une action de rétention sur le contenu qui a atteint la date d’échéance définie.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Move" destnExplanation="Transféré en raison de la stratégie de l’organisation" destnId="e127d56a-30b0-475a-9893-22ef05bc3d8e" destnName="Archives" destnUrl="http://avcb-shp-01/sites/Archives/_vti_bin/OfficialFile.asmx"/>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E36E-8811-4F5C-A939-6637DA29F594}">
  <ds:schemaRefs>
    <ds:schemaRef ds:uri="http://schemas.microsoft.com/office/2006/metadata/properties"/>
    <ds:schemaRef ds:uri="http://purl.org/dc/elements/1.1/"/>
    <ds:schemaRef ds:uri="http://purl.org/dc/dcmitype/"/>
    <ds:schemaRef ds:uri="b21d736c-fdb3-4daf-a419-3b884ae5a97c"/>
    <ds:schemaRef ds:uri="027e29e6-d5e8-41e3-9425-e67baed87ade"/>
    <ds:schemaRef ds:uri="http://purl.org/dc/terms/"/>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0863A560-67EF-4526-9787-E17DD57E6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1d736c-fdb3-4daf-a419-3b884ae5a97c"/>
    <ds:schemaRef ds:uri="http://schemas.microsoft.com/sharepoint/v4"/>
    <ds:schemaRef ds:uri="027e29e6-d5e8-41e3-9425-e67baed8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7AE08-B17E-4FC5-B350-04E7F07AE2F4}">
  <ds:schemaRefs>
    <ds:schemaRef ds:uri="office.server.policy"/>
  </ds:schemaRefs>
</ds:datastoreItem>
</file>

<file path=customXml/itemProps4.xml><?xml version="1.0" encoding="utf-8"?>
<ds:datastoreItem xmlns:ds="http://schemas.openxmlformats.org/officeDocument/2006/customXml" ds:itemID="{6EBA9AA1-E81A-4C7C-83F2-E10792BC4DC4}">
  <ds:schemaRefs>
    <ds:schemaRef ds:uri="http://schemas.microsoft.com/sharepoint/v3/contenttype/forms"/>
  </ds:schemaRefs>
</ds:datastoreItem>
</file>

<file path=customXml/itemProps5.xml><?xml version="1.0" encoding="utf-8"?>
<ds:datastoreItem xmlns:ds="http://schemas.openxmlformats.org/officeDocument/2006/customXml" ds:itemID="{2D83913E-6855-48B6-AF42-3406DA14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10631</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Model overeenkomst GIS 2017-2021</vt:lpstr>
    </vt:vector>
  </TitlesOfParts>
  <Company>HP</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overeenkomst GIS 2017-2021</dc:title>
  <dc:creator>elm</dc:creator>
  <cp:lastModifiedBy>Safiya Boudghene</cp:lastModifiedBy>
  <cp:revision>2</cp:revision>
  <dcterms:created xsi:type="dcterms:W3CDTF">2017-03-01T09:27:00Z</dcterms:created>
  <dcterms:modified xsi:type="dcterms:W3CDTF">2017-03-01T09:27:00Z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0x010106000575BC2BBC0584459D3DE0D0FB283BB10400F8CA30A6022D654693CE86D4C5BB049F</vt:lpwstr>
  </property>
</Properties>
</file>